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9F7F" w14:textId="77777777" w:rsidR="00280BAC" w:rsidRPr="00A905DE" w:rsidRDefault="00280BAC" w:rsidP="007432B3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A905DE">
        <w:rPr>
          <w:b/>
          <w:bCs/>
          <w:sz w:val="28"/>
          <w:szCs w:val="28"/>
        </w:rPr>
        <w:t>ИНФОРМАЦИЯ</w:t>
      </w:r>
    </w:p>
    <w:p w14:paraId="299DBA55" w14:textId="77777777" w:rsidR="00280BAC" w:rsidRPr="00A905DE" w:rsidRDefault="00280BAC" w:rsidP="007432B3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A905DE">
        <w:rPr>
          <w:b/>
          <w:bCs/>
          <w:sz w:val="28"/>
          <w:szCs w:val="28"/>
        </w:rPr>
        <w:t>о деятельности Общественной палаты Кемеровской области– Кузбасса</w:t>
      </w:r>
    </w:p>
    <w:p w14:paraId="230217A3" w14:textId="1D2281B7" w:rsidR="00280BAC" w:rsidRPr="00A905DE" w:rsidRDefault="00280BAC" w:rsidP="007432B3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A905DE">
        <w:rPr>
          <w:b/>
          <w:bCs/>
          <w:sz w:val="28"/>
          <w:szCs w:val="28"/>
        </w:rPr>
        <w:t xml:space="preserve">в </w:t>
      </w:r>
      <w:r w:rsidRPr="00A905DE">
        <w:rPr>
          <w:b/>
          <w:bCs/>
          <w:sz w:val="28"/>
          <w:szCs w:val="28"/>
          <w:lang w:val="en-US"/>
        </w:rPr>
        <w:t>IV</w:t>
      </w:r>
      <w:r w:rsidRPr="00A905DE">
        <w:rPr>
          <w:b/>
          <w:bCs/>
          <w:sz w:val="28"/>
          <w:szCs w:val="28"/>
        </w:rPr>
        <w:t xml:space="preserve"> квартале 2025 года.</w:t>
      </w:r>
    </w:p>
    <w:p w14:paraId="22518A01" w14:textId="77777777" w:rsidR="00280BAC" w:rsidRPr="00A905DE" w:rsidRDefault="00280BAC" w:rsidP="00A905DE">
      <w:pPr>
        <w:ind w:firstLine="708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D280E46" w14:textId="5566DC8D" w:rsidR="00280BAC" w:rsidRPr="00A905DE" w:rsidRDefault="00F573FE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За </w:t>
      </w:r>
      <w:r w:rsidR="00A905DE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период работы</w:t>
      </w:r>
      <w:r w:rsidR="0019170B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членов и экспертов в </w:t>
      </w:r>
      <w:r w:rsidR="00280BAC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четверто</w:t>
      </w:r>
      <w:r w:rsidR="0019170B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м</w:t>
      </w:r>
      <w:r w:rsidR="00280BAC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A905DE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квартала 2025</w:t>
      </w:r>
      <w:r w:rsidR="00280BAC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года в Общественной палате Кемеровской области – Кузбасса прошли следующие мероприятия:</w:t>
      </w:r>
    </w:p>
    <w:p w14:paraId="1B6D2F9E" w14:textId="77777777" w:rsidR="00A905DE" w:rsidRPr="00A905DE" w:rsidRDefault="00280BAC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- состоялось </w:t>
      </w:r>
      <w:r w:rsidR="00A905DE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6</w:t>
      </w: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заседаний Совета Общественной палаты Кемеровской области – Кузбасса, на которых </w:t>
      </w:r>
      <w:r w:rsidR="0019170B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рассматривались </w:t>
      </w: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вопросы участия в  мероприятиях к 80-летию Победы в Великой Отечественной войне 1941 -1945 гг., </w:t>
      </w:r>
      <w:r w:rsidR="0019170B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итоги </w:t>
      </w: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реализация проектов ОП КО, </w:t>
      </w:r>
      <w:r w:rsidR="0019170B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формирования и утверждения общественных советов при территориальных органах федеральных исполнительных органов, региональных исполнительных органах Кемеровской области – Кузбасса, </w:t>
      </w: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проведения общественных мониторингов</w:t>
      </w:r>
      <w:r w:rsidR="00A905DE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.</w:t>
      </w:r>
    </w:p>
    <w:p w14:paraId="5F39C4C9" w14:textId="78646866" w:rsidR="00280BAC" w:rsidRPr="00A905DE" w:rsidRDefault="00A905DE" w:rsidP="00A905DE">
      <w:pPr>
        <w:pStyle w:val="ad"/>
        <w:spacing w:before="0" w:beforeAutospacing="0" w:after="0" w:afterAutospacing="0"/>
        <w:jc w:val="both"/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          - в </w:t>
      </w:r>
      <w:r w:rsidR="00280BAC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соответствии с планом работы проведены</w:t>
      </w: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6</w:t>
      </w:r>
      <w:r w:rsidR="00280BAC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заседани</w:t>
      </w: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й</w:t>
      </w:r>
      <w:r w:rsidR="00280BAC"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комиссий</w:t>
      </w:r>
      <w:r w:rsidR="000D53DB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ОП КО.</w:t>
      </w:r>
    </w:p>
    <w:p w14:paraId="08A9CD20" w14:textId="124792C6" w:rsidR="00280BAC" w:rsidRPr="00A905DE" w:rsidRDefault="00315DD7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A905DE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</w:p>
    <w:p w14:paraId="51319EB2" w14:textId="77777777" w:rsidR="00280BAC" w:rsidRPr="00A905DE" w:rsidRDefault="00280BAC" w:rsidP="00A905DE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</w:p>
    <w:p w14:paraId="77A1F8CA" w14:textId="77777777" w:rsidR="00280BAC" w:rsidRPr="00A905DE" w:rsidRDefault="00280BAC" w:rsidP="000D53DB">
      <w:pPr>
        <w:pStyle w:val="ad"/>
        <w:spacing w:before="0" w:beforeAutospacing="0" w:after="0" w:afterAutospacing="0"/>
        <w:ind w:firstLine="709"/>
        <w:jc w:val="center"/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A905DE"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  <w:t>Мероприятия Общественной палаты Кемеровской области – Кузбасса и участие в мероприятиях других организаций</w:t>
      </w:r>
    </w:p>
    <w:p w14:paraId="4053AA0B" w14:textId="77777777" w:rsidR="0019170B" w:rsidRPr="00A905DE" w:rsidRDefault="0019170B" w:rsidP="00A905DE">
      <w:pPr>
        <w:pStyle w:val="1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14:paraId="25649C54" w14:textId="79B0FAF3" w:rsidR="0019170B" w:rsidRPr="00A905DE" w:rsidRDefault="0019170B" w:rsidP="00A905DE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            02.10.2025 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Общественной палаты Кузбасса Артур </w:t>
      </w:r>
      <w:proofErr w:type="spellStart"/>
      <w:r w:rsidRPr="00A905DE">
        <w:rPr>
          <w:rFonts w:ascii="Times New Roman" w:hAnsi="Times New Roman" w:cs="Times New Roman"/>
          <w:color w:val="000000"/>
          <w:sz w:val="28"/>
          <w:szCs w:val="28"/>
        </w:rPr>
        <w:t>Чепкасов</w:t>
      </w:r>
      <w:proofErr w:type="spellEnd"/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принял участие в проектном семинаре в мастерской управления «Сенеж» президентской платформы «Россия — страна возможностей». В ходе работы был озвучен ряд задач для региональных общественных палат. Среди них — ориентация некоммерческого сектора на выполнение задач, обозначенных в указах Президента России № 309 о национальных целях развития и № 809 о сохранении традиционных российских духовно-нравственных ценностей. В приоритетах - содействие социальной интеграции участников СВО и лидеров ветеранского сообщества через участие в общественных проектах, таких как воспитание молодежи, сохранение памяти, социальная адаптация, развитие спорта и </w:t>
      </w:r>
      <w:proofErr w:type="spellStart"/>
      <w:r w:rsidRPr="00A905DE">
        <w:rPr>
          <w:rFonts w:ascii="Times New Roman" w:hAnsi="Times New Roman" w:cs="Times New Roman"/>
          <w:color w:val="000000"/>
          <w:sz w:val="28"/>
          <w:szCs w:val="28"/>
        </w:rPr>
        <w:t>параспорта</w:t>
      </w:r>
      <w:proofErr w:type="spellEnd"/>
      <w:r w:rsidRPr="00A905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FE0F25" w14:textId="06D50478" w:rsidR="00280BAC" w:rsidRPr="00A905DE" w:rsidRDefault="004B4840" w:rsidP="00A905DE">
      <w:pPr>
        <w:shd w:val="clear" w:color="auto" w:fill="FFFFFF"/>
        <w:spacing w:line="312" w:lineRule="atLeast"/>
        <w:ind w:firstLine="851"/>
        <w:rPr>
          <w:color w:val="000000"/>
          <w:sz w:val="28"/>
          <w:szCs w:val="28"/>
        </w:rPr>
      </w:pPr>
      <w:r w:rsidRPr="00A905DE">
        <w:rPr>
          <w:color w:val="000000"/>
          <w:sz w:val="28"/>
          <w:szCs w:val="28"/>
        </w:rPr>
        <w:t xml:space="preserve"> </w:t>
      </w:r>
    </w:p>
    <w:p w14:paraId="4CD9C997" w14:textId="3BC7DA69" w:rsidR="004B4840" w:rsidRPr="00A905DE" w:rsidRDefault="004B4840" w:rsidP="00A905DE">
      <w:pPr>
        <w:shd w:val="clear" w:color="auto" w:fill="FFFFFF"/>
        <w:spacing w:line="312" w:lineRule="atLeast"/>
        <w:ind w:firstLine="851"/>
        <w:rPr>
          <w:color w:val="000000"/>
          <w:sz w:val="28"/>
          <w:szCs w:val="28"/>
        </w:rPr>
      </w:pPr>
      <w:r w:rsidRPr="00A905DE">
        <w:rPr>
          <w:color w:val="2B2B2B"/>
          <w:sz w:val="28"/>
          <w:szCs w:val="28"/>
        </w:rPr>
        <w:t xml:space="preserve">13.10.2025 </w:t>
      </w:r>
      <w:r w:rsidRPr="00A905DE">
        <w:rPr>
          <w:color w:val="000000"/>
          <w:sz w:val="28"/>
          <w:szCs w:val="28"/>
        </w:rPr>
        <w:t xml:space="preserve">Члены Общественной палаты Кузбасса Ирина Шибанова, директор ГБУЗ «Кузбасский клинический кардиологический диспансер имени академика </w:t>
      </w:r>
      <w:proofErr w:type="spellStart"/>
      <w:r w:rsidRPr="00A905DE">
        <w:rPr>
          <w:color w:val="000000"/>
          <w:sz w:val="28"/>
          <w:szCs w:val="28"/>
        </w:rPr>
        <w:t>Л.С.Барбараша</w:t>
      </w:r>
      <w:proofErr w:type="spellEnd"/>
      <w:r w:rsidRPr="00A905DE">
        <w:rPr>
          <w:color w:val="000000"/>
          <w:sz w:val="28"/>
          <w:szCs w:val="28"/>
        </w:rPr>
        <w:t>» и Ирина Иванова, руководитель филиала Государственного фонда «Защитники Отечества» по Кемеровской области – Кузбассу приняли участие в дискуссионной площадке, организованной  комитетом по делам ветеранов, социальной политике и здравоохранению Парламента по обсуждению Стандарта защиты беременных и матерей с детьми во время военных действий, природных катаклизмов и чрезвычайных ситуаций. Общественная палата в рамках своей работы уже рассматривала Стандарт и вносила свои предложения в адрес Общероссийского проекта    «ВСЁ </w:t>
      </w:r>
      <w:hyperlink r:id="rId4" w:tgtFrame="_blank" w:history="1">
        <w:r w:rsidRPr="00A905DE">
          <w:rPr>
            <w:rStyle w:val="af0"/>
            <w:color w:val="2E5EAB"/>
            <w:sz w:val="28"/>
            <w:szCs w:val="28"/>
          </w:rPr>
          <w:t>БЕРЕМЕННЫМ.РФ</w:t>
        </w:r>
      </w:hyperlink>
      <w:r w:rsidR="00A905DE" w:rsidRPr="00A905DE">
        <w:rPr>
          <w:sz w:val="28"/>
          <w:szCs w:val="28"/>
        </w:rPr>
        <w:t>»</w:t>
      </w:r>
      <w:r w:rsidRPr="00A905DE">
        <w:rPr>
          <w:color w:val="000000"/>
          <w:sz w:val="28"/>
          <w:szCs w:val="28"/>
        </w:rPr>
        <w:t xml:space="preserve">     </w:t>
      </w:r>
    </w:p>
    <w:p w14:paraId="1BBAEC9F" w14:textId="77777777" w:rsidR="004B4840" w:rsidRPr="00A905DE" w:rsidRDefault="004B4840" w:rsidP="00A905DE">
      <w:pPr>
        <w:shd w:val="clear" w:color="auto" w:fill="FFFFFF"/>
        <w:spacing w:line="312" w:lineRule="atLeast"/>
        <w:ind w:firstLine="851"/>
        <w:rPr>
          <w:color w:val="000000"/>
          <w:sz w:val="28"/>
          <w:szCs w:val="28"/>
        </w:rPr>
      </w:pPr>
    </w:p>
    <w:p w14:paraId="30436516" w14:textId="111AD26B" w:rsidR="004B4840" w:rsidRPr="00A905DE" w:rsidRDefault="00315DD7" w:rsidP="00A905DE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lastRenderedPageBreak/>
        <w:t xml:space="preserve">         </w:t>
      </w:r>
      <w:r w:rsidR="004B4840"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14.10.2025 </w:t>
      </w:r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Члены Общественной палаты Кузбасса Владислав Овчинников и Андрей Лопатин приняли участие в круглом столе, посвященном проблеме подросткового курения. Мероприятие было организовано издательским домом «Коммерсантъ» совместно с Межрегиональной общественной организацией «Общественный Совет по проблеме подросткового курения». В ходе дискуссии   Общественная палата </w:t>
      </w:r>
      <w:r w:rsidR="00A905DE" w:rsidRPr="00A905DE">
        <w:rPr>
          <w:rFonts w:ascii="Times New Roman" w:hAnsi="Times New Roman" w:cs="Times New Roman"/>
          <w:color w:val="000000"/>
          <w:sz w:val="28"/>
          <w:szCs w:val="28"/>
        </w:rPr>
        <w:t>Кузбасса подписала</w:t>
      </w:r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Меморандум о борьбе с подростковым курением.</w:t>
      </w:r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</w:p>
    <w:p w14:paraId="49B8FABA" w14:textId="6B520E3F" w:rsidR="004B4840" w:rsidRPr="00A905DE" w:rsidRDefault="00315DD7" w:rsidP="00A905DE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        </w:t>
      </w:r>
      <w:r w:rsidR="004B4840"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15.10.2025 </w:t>
      </w:r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Всероссийский военно-исторический форум Михаил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Кутузов (</w:t>
      </w:r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Новокузнецке) стали</w:t>
      </w:r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члены Общественной палаты Кузбасса Владислав Овчинников, Татьяна Стародуб, Евгения Козленко, Александр </w:t>
      </w:r>
      <w:proofErr w:type="spellStart"/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>Шунков</w:t>
      </w:r>
      <w:proofErr w:type="spellEnd"/>
      <w:r w:rsidR="004B4840" w:rsidRPr="00A905DE">
        <w:rPr>
          <w:rFonts w:ascii="Times New Roman" w:hAnsi="Times New Roman" w:cs="Times New Roman"/>
          <w:color w:val="000000"/>
          <w:sz w:val="28"/>
          <w:szCs w:val="28"/>
        </w:rPr>
        <w:t>. В работе форума принял участие помощник Президента Российской Федерации, председатель Российского военно-исторического общества Владимир Ростиславович Мединский. Председатель ОП КО, член Совета регионального отделения РВИО Владислав Овчинников в ходе работы рассказал о проектах по сохранению исторической памяти в Кузбассе, в том числе о проектной работе в рамках Общественной палаты</w:t>
      </w:r>
    </w:p>
    <w:p w14:paraId="648AB5F3" w14:textId="77777777" w:rsidR="00315DD7" w:rsidRPr="00A905DE" w:rsidRDefault="00315DD7" w:rsidP="00A905DE">
      <w:pPr>
        <w:rPr>
          <w:sz w:val="28"/>
          <w:szCs w:val="28"/>
        </w:rPr>
      </w:pPr>
    </w:p>
    <w:p w14:paraId="1735ACFF" w14:textId="0EF18400" w:rsidR="00315DD7" w:rsidRPr="00A905DE" w:rsidRDefault="00315DD7" w:rsidP="00A905DE">
      <w:pPr>
        <w:pStyle w:val="1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17.10.2025 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Член Общественной палаты, председатель Экспертного совета ОП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КО Кузбасса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Татьяна Стародуб вместе с учениками одиннадцати школ Заводского района города Новокузнецка приняла участие в просмотре фильма А. Денисова «Четыре солдатские медали». После просмотра прошла дискуссия со старшеклассниками по вопросам сохранения исторической памяти, исторической памяти, любви к Родине.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</w:t>
      </w:r>
    </w:p>
    <w:p w14:paraId="4F3770F0" w14:textId="1837077A" w:rsidR="00315DD7" w:rsidRPr="00A905DE" w:rsidRDefault="00315DD7" w:rsidP="00A905DE">
      <w:pPr>
        <w:pStyle w:val="1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20.10.2025 </w:t>
      </w:r>
      <w:r w:rsidR="0052460B"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В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Новокузнецке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, на базе коворкинг-центра «Точка Кипения-Новокузнецк» прошел Межмуниципальный фестиваль для семейных команд «День </w:t>
      </w:r>
      <w:proofErr w:type="spellStart"/>
      <w:r w:rsidRPr="00A905DE">
        <w:rPr>
          <w:rFonts w:ascii="Times New Roman" w:hAnsi="Times New Roman" w:cs="Times New Roman"/>
          <w:color w:val="000000"/>
          <w:sz w:val="28"/>
          <w:szCs w:val="28"/>
        </w:rPr>
        <w:t>ЮИДовской</w:t>
      </w:r>
      <w:proofErr w:type="spellEnd"/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семьи», который собрал 11 команд из 9 городов и районов Южной агломерации. С приветствием к участникам Фестиваля от имени Общественной палаты Кузбасса обратилась председатель Экспертного совета ОПКО Татьяна Стародуб.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</w:p>
    <w:p w14:paraId="1CF4866C" w14:textId="0129AA35" w:rsidR="00315DD7" w:rsidRPr="00A905DE" w:rsidRDefault="00315DD7" w:rsidP="00A905DE">
      <w:pPr>
        <w:pStyle w:val="1"/>
        <w:shd w:val="clear" w:color="auto" w:fill="FFFFFF"/>
        <w:spacing w:before="0" w:after="13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21.10.2025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Комиссии: по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 безопасности и охраны окружающей среды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и по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 поддержки предпринимательства и экономического развития </w:t>
      </w:r>
      <w:r w:rsidR="0052460B" w:rsidRPr="00A905DE">
        <w:rPr>
          <w:rFonts w:ascii="Times New Roman" w:hAnsi="Times New Roman" w:cs="Times New Roman"/>
          <w:color w:val="000000"/>
          <w:sz w:val="28"/>
          <w:szCs w:val="28"/>
        </w:rPr>
        <w:t>провели выездное заседание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на базе «Экоцентра ГАЗОН Новокузнецк» г. Новокузнецк. Члены и эксперты Общественной палаты Кузбасса   вместе с парламентариями, представителями администрации муниципального образования, руководителями перерабатывающих предприятий («Скарабей»), бизнеса («</w:t>
      </w:r>
      <w:proofErr w:type="spellStart"/>
      <w:r w:rsidRPr="00A905DE">
        <w:rPr>
          <w:rFonts w:ascii="Times New Roman" w:hAnsi="Times New Roman" w:cs="Times New Roman"/>
          <w:color w:val="000000"/>
          <w:sz w:val="28"/>
          <w:szCs w:val="28"/>
        </w:rPr>
        <w:t>ЕВраз</w:t>
      </w:r>
      <w:proofErr w:type="spellEnd"/>
      <w:r w:rsidRPr="00A905DE">
        <w:rPr>
          <w:rFonts w:ascii="Times New Roman" w:hAnsi="Times New Roman" w:cs="Times New Roman"/>
          <w:color w:val="000000"/>
          <w:sz w:val="28"/>
          <w:szCs w:val="28"/>
        </w:rPr>
        <w:t>») и регионального оператора «</w:t>
      </w:r>
      <w:proofErr w:type="spellStart"/>
      <w:r w:rsidRPr="00A905DE">
        <w:rPr>
          <w:rFonts w:ascii="Times New Roman" w:hAnsi="Times New Roman" w:cs="Times New Roman"/>
          <w:color w:val="000000"/>
          <w:sz w:val="28"/>
          <w:szCs w:val="28"/>
        </w:rPr>
        <w:t>ЭкоТек</w:t>
      </w:r>
      <w:proofErr w:type="spellEnd"/>
      <w:r w:rsidRPr="00A905DE">
        <w:rPr>
          <w:rFonts w:ascii="Times New Roman" w:hAnsi="Times New Roman" w:cs="Times New Roman"/>
          <w:color w:val="000000"/>
          <w:sz w:val="28"/>
          <w:szCs w:val="28"/>
        </w:rPr>
        <w:t>» рассмотрели вопросы, связанные с раздельным сбором мусора и вторичной переработки отходов.</w:t>
      </w:r>
    </w:p>
    <w:p w14:paraId="6BD5B1E7" w14:textId="77777777" w:rsidR="00315DD7" w:rsidRPr="00A905DE" w:rsidRDefault="00315DD7" w:rsidP="00A905DE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 w:rsidRPr="00A905DE">
        <w:rPr>
          <w:color w:val="000000"/>
          <w:sz w:val="28"/>
          <w:szCs w:val="28"/>
        </w:rPr>
        <w:t xml:space="preserve"> </w:t>
      </w:r>
    </w:p>
    <w:p w14:paraId="0016CE80" w14:textId="1A2E17C3" w:rsidR="00315DD7" w:rsidRDefault="00315DD7" w:rsidP="00A905DE">
      <w:pPr>
        <w:pStyle w:val="ae"/>
        <w:shd w:val="clear" w:color="auto" w:fill="FFFFFF"/>
        <w:spacing w:before="0" w:beforeAutospacing="0" w:after="34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 w:rsidRPr="00A905DE">
        <w:rPr>
          <w:color w:val="000000"/>
          <w:sz w:val="28"/>
          <w:szCs w:val="28"/>
        </w:rPr>
        <w:t xml:space="preserve"> </w:t>
      </w:r>
      <w:r w:rsidRPr="00A905DE">
        <w:rPr>
          <w:color w:val="2B2B2B"/>
          <w:sz w:val="28"/>
          <w:szCs w:val="28"/>
        </w:rPr>
        <w:t xml:space="preserve">21.10.2025  </w:t>
      </w:r>
      <w:r w:rsidRPr="00A905DE">
        <w:rPr>
          <w:color w:val="000000"/>
          <w:sz w:val="28"/>
          <w:szCs w:val="28"/>
        </w:rPr>
        <w:t xml:space="preserve">Делегация от Общественной палаты Кузбасса в год празднования 80-летия Победы  посетили рельсобалочный цех ЕВРАЗ ЗСМК, где в годы Великой Отечественной войны делали броню для танков и самолетов, сейчас катают все виды </w:t>
      </w:r>
      <w:r w:rsidRPr="00A905DE">
        <w:rPr>
          <w:color w:val="000000"/>
          <w:sz w:val="28"/>
          <w:szCs w:val="28"/>
        </w:rPr>
        <w:lastRenderedPageBreak/>
        <w:t>и типы рельсов, в том числе рельсы для высокоскоростной магистрали.</w:t>
      </w:r>
      <w:r w:rsidRPr="00A905DE">
        <w:rPr>
          <w:color w:val="000000"/>
          <w:sz w:val="28"/>
          <w:szCs w:val="28"/>
        </w:rPr>
        <w:br/>
        <w:t>В ходе экскурсии гости увидели всю производственную цепочку подразделения и    гордость Кузбасса – 100-метровые рельсы для высокоскоростной магистрали Москва-Санкт -Петербург. Также посетили Мемориальный музей боевой и трудовой славы кузнецких металлургов в годы</w:t>
      </w:r>
      <w:r w:rsidR="006C3C14">
        <w:rPr>
          <w:color w:val="000000"/>
          <w:sz w:val="28"/>
          <w:szCs w:val="28"/>
        </w:rPr>
        <w:t xml:space="preserve">. </w:t>
      </w:r>
    </w:p>
    <w:p w14:paraId="6336B90E" w14:textId="552757C8" w:rsidR="006C3C14" w:rsidRPr="00A905DE" w:rsidRDefault="00BF3EEF" w:rsidP="006C3C14">
      <w:pPr>
        <w:pStyle w:val="paragraph"/>
        <w:shd w:val="clear" w:color="auto" w:fill="FFFFFF"/>
        <w:spacing w:before="0" w:after="0"/>
        <w:ind w:firstLine="652"/>
        <w:jc w:val="both"/>
        <w:rPr>
          <w:sz w:val="28"/>
          <w:szCs w:val="28"/>
        </w:rPr>
      </w:pPr>
      <w:r>
        <w:rPr>
          <w:color w:val="2B2B2B"/>
          <w:sz w:val="28"/>
          <w:szCs w:val="28"/>
        </w:rPr>
        <w:t xml:space="preserve">  </w:t>
      </w:r>
      <w:r w:rsidR="006C3C14" w:rsidRPr="00A905DE">
        <w:rPr>
          <w:color w:val="2B2B2B"/>
          <w:sz w:val="28"/>
          <w:szCs w:val="28"/>
        </w:rPr>
        <w:t xml:space="preserve">7.10.2025 </w:t>
      </w:r>
      <w:r w:rsidR="006C3C14" w:rsidRPr="00A905DE">
        <w:rPr>
          <w:sz w:val="28"/>
          <w:szCs w:val="28"/>
        </w:rPr>
        <w:t>Член Общественной палаты Кузбасса Софья Симакова стала победителем Межрегионального этапа Премии «Гордость нации — 2025» в Сибирском федеральном округе, в номинации «За вклад в сохранение и развитие культуры народов России».</w:t>
      </w:r>
      <w:r w:rsidR="006C3C14" w:rsidRPr="00A905DE">
        <w:rPr>
          <w:sz w:val="28"/>
          <w:szCs w:val="28"/>
        </w:rPr>
        <w:br/>
        <w:t>Софья Александровна представляла международный фестиваль -конкурс искусств имени Михаила Матвеевича Вернера.</w:t>
      </w:r>
      <w:r w:rsidR="006C3C14" w:rsidRPr="00A905DE">
        <w:rPr>
          <w:sz w:val="28"/>
          <w:szCs w:val="28"/>
        </w:rPr>
        <w:br/>
        <w:t xml:space="preserve">«Гордость нации» — это флагманский проект Ассамблеи народов России, реализуемый при поддержке Совета по межнациональным отношениям при Президенте РФ и Федерального агентства по делам национальностей.  </w:t>
      </w:r>
    </w:p>
    <w:p w14:paraId="37060076" w14:textId="77777777" w:rsidR="00BF3EEF" w:rsidRDefault="006C3C14" w:rsidP="006C3C14">
      <w:pPr>
        <w:pStyle w:val="1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p w14:paraId="7EBCB6BC" w14:textId="08E7932E" w:rsidR="006C3C14" w:rsidRPr="00A905DE" w:rsidRDefault="006C3C14" w:rsidP="006C3C14">
      <w:pPr>
        <w:pStyle w:val="1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31.10.2025 </w:t>
      </w:r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Делегация Общественной палаты Кузбасса приняла   </w:t>
      </w:r>
      <w:proofErr w:type="gramStart"/>
      <w:r w:rsidRPr="00A905DE">
        <w:rPr>
          <w:rFonts w:ascii="Times New Roman" w:hAnsi="Times New Roman" w:cs="Times New Roman"/>
          <w:color w:val="000000"/>
          <w:sz w:val="28"/>
          <w:szCs w:val="28"/>
        </w:rPr>
        <w:t>участие  в</w:t>
      </w:r>
      <w:proofErr w:type="gramEnd"/>
      <w:r w:rsidRPr="00A905DE">
        <w:rPr>
          <w:rFonts w:ascii="Times New Roman" w:hAnsi="Times New Roman" w:cs="Times New Roman"/>
          <w:color w:val="000000"/>
          <w:sz w:val="28"/>
          <w:szCs w:val="28"/>
        </w:rPr>
        <w:t xml:space="preserve"> юбилейном итоговом форуме «Сообщество» в Москве.  </w:t>
      </w:r>
    </w:p>
    <w:p w14:paraId="28BB4D6C" w14:textId="74BF1D7F" w:rsidR="006C3C14" w:rsidRPr="00A905DE" w:rsidRDefault="006C3C14" w:rsidP="006C3C14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 w:rsidRPr="00A905DE">
        <w:rPr>
          <w:color w:val="000000"/>
          <w:sz w:val="28"/>
          <w:szCs w:val="28"/>
        </w:rPr>
        <w:t xml:space="preserve">Важнейшими темами для обсуждения стали: поддержка защитников Отечества и их семей, помощь беженцам и жителям приграничных территорий, усиление роли общественной дипломатии и достижения ОП РФ в международной деятельности, общественный контроль </w:t>
      </w:r>
      <w:r>
        <w:rPr>
          <w:color w:val="000000"/>
          <w:sz w:val="28"/>
          <w:szCs w:val="28"/>
        </w:rPr>
        <w:t>и др.</w:t>
      </w:r>
    </w:p>
    <w:p w14:paraId="1E6D61B4" w14:textId="77777777" w:rsidR="00BF3EEF" w:rsidRDefault="006C3C14" w:rsidP="00BF3EEF">
      <w:pPr>
        <w:pStyle w:val="1"/>
        <w:spacing w:before="0" w:after="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  </w:t>
      </w:r>
    </w:p>
    <w:p w14:paraId="79226CD9" w14:textId="71E50431" w:rsidR="006C3C14" w:rsidRPr="00A905DE" w:rsidRDefault="00BF3EEF" w:rsidP="00BF3EEF">
      <w:pPr>
        <w:pStyle w:val="1"/>
        <w:spacing w:before="0" w:after="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  </w:t>
      </w:r>
      <w:r w:rsidR="006C3C14"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06.11.2025</w:t>
      </w:r>
    </w:p>
    <w:p w14:paraId="38B6BBCA" w14:textId="27B8FFD8" w:rsidR="006C3C14" w:rsidRPr="00A905DE" w:rsidRDefault="006C3C14" w:rsidP="00BF3EEF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A905DE">
        <w:rPr>
          <w:color w:val="000000"/>
          <w:sz w:val="28"/>
          <w:szCs w:val="28"/>
        </w:rPr>
        <w:t xml:space="preserve">лены Общественной палаты Кузбасса и представители Совета муниципальных образований Кузбасса </w:t>
      </w:r>
      <w:r>
        <w:rPr>
          <w:color w:val="000000"/>
          <w:sz w:val="28"/>
          <w:szCs w:val="28"/>
        </w:rPr>
        <w:t xml:space="preserve">приняли </w:t>
      </w:r>
      <w:proofErr w:type="gramStart"/>
      <w:r>
        <w:rPr>
          <w:color w:val="000000"/>
          <w:sz w:val="28"/>
          <w:szCs w:val="28"/>
        </w:rPr>
        <w:t xml:space="preserve">участие </w:t>
      </w:r>
      <w:r w:rsidRPr="00A905DE">
        <w:rPr>
          <w:color w:val="000000"/>
          <w:sz w:val="28"/>
          <w:szCs w:val="28"/>
        </w:rPr>
        <w:t xml:space="preserve"> в</w:t>
      </w:r>
      <w:proofErr w:type="gramEnd"/>
      <w:r w:rsidRPr="00A905DE">
        <w:rPr>
          <w:color w:val="000000"/>
          <w:sz w:val="28"/>
          <w:szCs w:val="28"/>
        </w:rPr>
        <w:t xml:space="preserve"> стратегической сессии. </w:t>
      </w:r>
      <w:r w:rsidR="00BE7699">
        <w:rPr>
          <w:color w:val="000000"/>
          <w:sz w:val="28"/>
          <w:szCs w:val="28"/>
        </w:rPr>
        <w:t xml:space="preserve"> </w:t>
      </w:r>
    </w:p>
    <w:p w14:paraId="554F1111" w14:textId="0243644F" w:rsidR="006C3C14" w:rsidRPr="00A905DE" w:rsidRDefault="00BE7699" w:rsidP="00BE7699">
      <w:pPr>
        <w:pStyle w:val="ae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6C3C14" w:rsidRPr="00A905DE">
        <w:rPr>
          <w:color w:val="000000"/>
          <w:sz w:val="28"/>
          <w:szCs w:val="28"/>
        </w:rPr>
        <w:t xml:space="preserve"> Главные задачи — обеспечить единообразие правового поля и исключить противоречия, осложняющие нормотворческую и контрольную деятельность депутатов.</w:t>
      </w:r>
    </w:p>
    <w:p w14:paraId="554EAD77" w14:textId="77777777" w:rsidR="006C3C14" w:rsidRPr="00A905DE" w:rsidRDefault="006C3C14" w:rsidP="006C3C14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 w:rsidRPr="00A905DE">
        <w:rPr>
          <w:color w:val="000000"/>
          <w:sz w:val="28"/>
          <w:szCs w:val="28"/>
        </w:rPr>
        <w:t>Особое внимание на сессии было уделено уточнению положений Федерального закона «Об общих принципах организации местного самоуправления в единой системе публичной власти». Также среди выдвинутых инициатив — разработка и принятие в муниципалитетах «Стандарта работы депутата».</w:t>
      </w:r>
    </w:p>
    <w:p w14:paraId="46618479" w14:textId="77777777" w:rsidR="006C3C14" w:rsidRPr="00A905DE" w:rsidRDefault="006C3C14" w:rsidP="006C3C14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proofErr w:type="gramStart"/>
      <w:r w:rsidRPr="00A905DE">
        <w:rPr>
          <w:color w:val="000000"/>
          <w:sz w:val="28"/>
          <w:szCs w:val="28"/>
        </w:rPr>
        <w:t>2025  год</w:t>
      </w:r>
      <w:proofErr w:type="gramEnd"/>
      <w:r w:rsidRPr="00A905DE">
        <w:rPr>
          <w:color w:val="000000"/>
          <w:sz w:val="28"/>
          <w:szCs w:val="28"/>
        </w:rPr>
        <w:t xml:space="preserve"> </w:t>
      </w:r>
      <w:proofErr w:type="gramStart"/>
      <w:r w:rsidRPr="00A905DE">
        <w:rPr>
          <w:color w:val="000000"/>
          <w:sz w:val="28"/>
          <w:szCs w:val="28"/>
        </w:rPr>
        <w:t>объявлен</w:t>
      </w:r>
      <w:proofErr w:type="gramEnd"/>
      <w:r w:rsidRPr="00A905DE">
        <w:rPr>
          <w:color w:val="000000"/>
          <w:sz w:val="28"/>
          <w:szCs w:val="28"/>
        </w:rPr>
        <w:t xml:space="preserve"> «Единой Россией» Годом муниципальных депутатов. Все предложения будут направлены на федеральный уровень.</w:t>
      </w:r>
    </w:p>
    <w:p w14:paraId="2623F26C" w14:textId="77777777" w:rsidR="006C3C14" w:rsidRPr="00A905DE" w:rsidRDefault="006C3C14" w:rsidP="006C3C14">
      <w:pPr>
        <w:pStyle w:val="1"/>
        <w:shd w:val="clear" w:color="auto" w:fill="FFFFFF"/>
        <w:spacing w:before="0" w:after="0"/>
        <w:ind w:firstLine="851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hyperlink r:id="rId5" w:history="1">
        <w:r w:rsidRPr="00A905DE">
          <w:rPr>
            <w:rFonts w:ascii="Times New Roman" w:hAnsi="Times New Roman" w:cs="Times New Roman"/>
            <w:color w:val="2E5EAB"/>
            <w:sz w:val="28"/>
            <w:szCs w:val="28"/>
          </w:rPr>
          <w:br/>
        </w:r>
      </w:hyperlink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  </w:t>
      </w:r>
      <w:r w:rsidRPr="00A905DE">
        <w:rPr>
          <w:rFonts w:ascii="Times New Roman" w:hAnsi="Times New Roman" w:cs="Times New Roman"/>
          <w:color w:val="2B2B2B"/>
          <w:sz w:val="28"/>
          <w:szCs w:val="28"/>
        </w:rPr>
        <w:t>17.11.2025</w:t>
      </w:r>
    </w:p>
    <w:p w14:paraId="4C17D241" w14:textId="177263AF" w:rsidR="006C3C14" w:rsidRPr="00A905DE" w:rsidRDefault="006C3C14" w:rsidP="006C3C14">
      <w:pPr>
        <w:pStyle w:val="ae"/>
        <w:shd w:val="clear" w:color="auto" w:fill="FFFFFF"/>
        <w:spacing w:before="0" w:beforeAutospacing="0" w:after="34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 w:rsidRPr="00A905DE">
        <w:rPr>
          <w:color w:val="000000"/>
          <w:sz w:val="28"/>
          <w:szCs w:val="28"/>
        </w:rPr>
        <w:t>Три года назад в Кузбассе был создан Комитет семей воинов Отечества, который возглавила Наталья Иванова, член Общественной палаты Кузбасса, директор одной из кемеровских школ.</w:t>
      </w:r>
      <w:r w:rsidRPr="00A905DE">
        <w:rPr>
          <w:color w:val="000000"/>
          <w:sz w:val="28"/>
          <w:szCs w:val="28"/>
        </w:rPr>
        <w:br/>
        <w:t>В честь своего трёхлетия, Комитет семей воинов Отечества Кузбасса запустил серию событий — Марафон добрых де</w:t>
      </w:r>
      <w:r>
        <w:rPr>
          <w:color w:val="000000"/>
          <w:sz w:val="28"/>
          <w:szCs w:val="28"/>
        </w:rPr>
        <w:t xml:space="preserve">л и </w:t>
      </w:r>
      <w:r w:rsidRPr="00A905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</w:t>
      </w:r>
      <w:r w:rsidRPr="00A905DE">
        <w:rPr>
          <w:color w:val="000000"/>
          <w:sz w:val="28"/>
          <w:szCs w:val="28"/>
        </w:rPr>
        <w:t xml:space="preserve">ткрыли его </w:t>
      </w:r>
      <w:r w:rsidR="00BE7699">
        <w:rPr>
          <w:color w:val="000000"/>
          <w:sz w:val="28"/>
          <w:szCs w:val="28"/>
        </w:rPr>
        <w:t xml:space="preserve"> </w:t>
      </w:r>
      <w:r w:rsidRPr="00A905DE">
        <w:rPr>
          <w:color w:val="000000"/>
          <w:sz w:val="28"/>
          <w:szCs w:val="28"/>
        </w:rPr>
        <w:t xml:space="preserve"> встречей со студентами кафедры журналистики, русской литературы и медиакоммуникаций КемГУ, которую возглавляет Артур </w:t>
      </w:r>
      <w:proofErr w:type="spellStart"/>
      <w:r w:rsidRPr="00A905DE">
        <w:rPr>
          <w:color w:val="000000"/>
          <w:sz w:val="28"/>
          <w:szCs w:val="28"/>
        </w:rPr>
        <w:t>Чепкасов</w:t>
      </w:r>
      <w:proofErr w:type="spellEnd"/>
      <w:r w:rsidRPr="00A905DE">
        <w:rPr>
          <w:color w:val="000000"/>
          <w:sz w:val="28"/>
          <w:szCs w:val="28"/>
        </w:rPr>
        <w:t>, заместитель председателя региональной Общественной палаты.</w:t>
      </w:r>
      <w:r w:rsidRPr="00A905DE">
        <w:rPr>
          <w:color w:val="000000"/>
          <w:sz w:val="28"/>
          <w:szCs w:val="28"/>
        </w:rPr>
        <w:br/>
      </w:r>
      <w:r w:rsidR="00BE7699">
        <w:rPr>
          <w:color w:val="000000"/>
          <w:sz w:val="28"/>
          <w:szCs w:val="28"/>
        </w:rPr>
        <w:t xml:space="preserve"> </w:t>
      </w:r>
      <w:r w:rsidRPr="00A905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905DE">
        <w:rPr>
          <w:color w:val="000000"/>
          <w:sz w:val="28"/>
          <w:szCs w:val="28"/>
        </w:rPr>
        <w:t xml:space="preserve">В качестве предложения для сотрудничества </w:t>
      </w:r>
      <w:r>
        <w:rPr>
          <w:color w:val="000000"/>
          <w:sz w:val="28"/>
          <w:szCs w:val="28"/>
        </w:rPr>
        <w:t xml:space="preserve">было </w:t>
      </w:r>
      <w:r w:rsidRPr="00A905DE">
        <w:rPr>
          <w:color w:val="000000"/>
          <w:sz w:val="28"/>
          <w:szCs w:val="28"/>
        </w:rPr>
        <w:t xml:space="preserve"> предлож</w:t>
      </w:r>
      <w:r>
        <w:rPr>
          <w:color w:val="000000"/>
          <w:sz w:val="28"/>
          <w:szCs w:val="28"/>
        </w:rPr>
        <w:t>ено</w:t>
      </w:r>
      <w:r w:rsidRPr="00A905DE">
        <w:rPr>
          <w:color w:val="000000"/>
          <w:sz w:val="28"/>
          <w:szCs w:val="28"/>
        </w:rPr>
        <w:t xml:space="preserve"> студентам </w:t>
      </w:r>
      <w:r w:rsidRPr="00A905DE">
        <w:rPr>
          <w:color w:val="000000"/>
          <w:sz w:val="28"/>
          <w:szCs w:val="28"/>
        </w:rPr>
        <w:lastRenderedPageBreak/>
        <w:t>применить свои навыки на практике</w:t>
      </w:r>
      <w:r>
        <w:rPr>
          <w:color w:val="000000"/>
          <w:sz w:val="28"/>
          <w:szCs w:val="28"/>
        </w:rPr>
        <w:t>, присоединившись</w:t>
      </w:r>
      <w:r w:rsidRPr="00A905DE">
        <w:rPr>
          <w:color w:val="000000"/>
          <w:sz w:val="28"/>
          <w:szCs w:val="28"/>
        </w:rPr>
        <w:t xml:space="preserve"> к организации конкурса-фестиваля видеороликов «</w:t>
      </w:r>
      <w:proofErr w:type="spellStart"/>
      <w:r w:rsidRPr="00A905DE">
        <w:rPr>
          <w:color w:val="000000"/>
          <w:sz w:val="28"/>
          <w:szCs w:val="28"/>
        </w:rPr>
        <w:t>СВОи</w:t>
      </w:r>
      <w:proofErr w:type="spellEnd"/>
      <w:r w:rsidRPr="00A905DE">
        <w:rPr>
          <w:color w:val="000000"/>
          <w:sz w:val="28"/>
          <w:szCs w:val="28"/>
        </w:rPr>
        <w:t xml:space="preserve"> истории».</w:t>
      </w:r>
    </w:p>
    <w:p w14:paraId="48E9EA38" w14:textId="77777777" w:rsidR="006C3C14" w:rsidRPr="00A905DE" w:rsidRDefault="006C3C14" w:rsidP="0092305F">
      <w:pPr>
        <w:pStyle w:val="1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   </w:t>
      </w: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20.11.2025</w:t>
      </w:r>
      <w:r>
        <w:rPr>
          <w:color w:val="000000"/>
          <w:sz w:val="28"/>
          <w:szCs w:val="28"/>
        </w:rPr>
        <w:t xml:space="preserve"> </w:t>
      </w:r>
    </w:p>
    <w:p w14:paraId="50CB41AE" w14:textId="77777777" w:rsidR="006C3C14" w:rsidRPr="00A905DE" w:rsidRDefault="006C3C14" w:rsidP="0092305F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2B2B2B"/>
          <w:sz w:val="28"/>
          <w:szCs w:val="28"/>
        </w:rPr>
      </w:pPr>
      <w:r>
        <w:rPr>
          <w:color w:val="000000"/>
          <w:sz w:val="28"/>
          <w:szCs w:val="28"/>
        </w:rPr>
        <w:t xml:space="preserve"> Ч</w:t>
      </w:r>
      <w:r w:rsidRPr="00A905DE">
        <w:rPr>
          <w:color w:val="000000"/>
          <w:sz w:val="28"/>
          <w:szCs w:val="28"/>
        </w:rPr>
        <w:t xml:space="preserve">лены Общественной палаты: Владислав Овчинников, Наталья </w:t>
      </w:r>
      <w:proofErr w:type="gramStart"/>
      <w:r w:rsidRPr="00A905DE">
        <w:rPr>
          <w:color w:val="000000"/>
          <w:sz w:val="28"/>
          <w:szCs w:val="28"/>
        </w:rPr>
        <w:t xml:space="preserve">Иванова, </w:t>
      </w:r>
      <w:r>
        <w:rPr>
          <w:color w:val="000000"/>
          <w:sz w:val="28"/>
          <w:szCs w:val="28"/>
        </w:rPr>
        <w:t xml:space="preserve"> </w:t>
      </w:r>
      <w:r w:rsidRPr="00A905DE">
        <w:rPr>
          <w:color w:val="000000"/>
          <w:sz w:val="28"/>
          <w:szCs w:val="28"/>
        </w:rPr>
        <w:t xml:space="preserve"> </w:t>
      </w:r>
      <w:proofErr w:type="gramEnd"/>
      <w:r w:rsidRPr="00A905DE">
        <w:rPr>
          <w:color w:val="000000"/>
          <w:sz w:val="28"/>
          <w:szCs w:val="28"/>
        </w:rPr>
        <w:t xml:space="preserve">, Андрей </w:t>
      </w:r>
      <w:proofErr w:type="spellStart"/>
      <w:r w:rsidRPr="00A905DE">
        <w:rPr>
          <w:color w:val="000000"/>
          <w:sz w:val="28"/>
          <w:szCs w:val="28"/>
        </w:rPr>
        <w:t>Переладов</w:t>
      </w:r>
      <w:proofErr w:type="spellEnd"/>
      <w:r w:rsidRPr="00A905DE">
        <w:rPr>
          <w:color w:val="000000"/>
          <w:sz w:val="28"/>
          <w:szCs w:val="28"/>
        </w:rPr>
        <w:t xml:space="preserve">, Павел Фомин, </w:t>
      </w:r>
      <w:r>
        <w:rPr>
          <w:color w:val="000000"/>
          <w:sz w:val="28"/>
          <w:szCs w:val="28"/>
        </w:rPr>
        <w:t xml:space="preserve">приняли участие во </w:t>
      </w:r>
      <w:proofErr w:type="gramStart"/>
      <w:r>
        <w:rPr>
          <w:color w:val="000000"/>
          <w:sz w:val="28"/>
          <w:szCs w:val="28"/>
        </w:rPr>
        <w:t xml:space="preserve">встрече </w:t>
      </w:r>
      <w:r w:rsidRPr="00A905DE">
        <w:rPr>
          <w:color w:val="000000"/>
          <w:sz w:val="28"/>
          <w:szCs w:val="28"/>
        </w:rPr>
        <w:t xml:space="preserve"> с</w:t>
      </w:r>
      <w:proofErr w:type="gramEnd"/>
      <w:r w:rsidRPr="00A905DE">
        <w:rPr>
          <w:color w:val="000000"/>
          <w:sz w:val="28"/>
          <w:szCs w:val="28"/>
        </w:rPr>
        <w:t xml:space="preserve"> родителями, школьниками, представителями Роспотребнадзора, прокуратуры и городской администрации 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 xml:space="preserve">рамках </w:t>
      </w:r>
      <w:r w:rsidRPr="00A905DE">
        <w:rPr>
          <w:color w:val="000000"/>
          <w:sz w:val="28"/>
          <w:szCs w:val="28"/>
        </w:rPr>
        <w:t xml:space="preserve"> осуществлени</w:t>
      </w:r>
      <w:r>
        <w:rPr>
          <w:color w:val="000000"/>
          <w:sz w:val="28"/>
          <w:szCs w:val="28"/>
        </w:rPr>
        <w:t>я</w:t>
      </w:r>
      <w:proofErr w:type="gramEnd"/>
      <w:r w:rsidRPr="00A905DE">
        <w:rPr>
          <w:color w:val="000000"/>
          <w:sz w:val="28"/>
          <w:szCs w:val="28"/>
        </w:rPr>
        <w:t xml:space="preserve"> общественного контроля по организации школьного питани</w:t>
      </w:r>
      <w:r>
        <w:rPr>
          <w:color w:val="000000"/>
          <w:sz w:val="28"/>
          <w:szCs w:val="28"/>
        </w:rPr>
        <w:t xml:space="preserve">я. </w:t>
      </w:r>
    </w:p>
    <w:p w14:paraId="20A39A29" w14:textId="77777777" w:rsidR="006C3C14" w:rsidRDefault="006C3C14" w:rsidP="006C3C14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   </w:t>
      </w:r>
    </w:p>
    <w:p w14:paraId="3F5DEA97" w14:textId="77777777" w:rsidR="006C3C14" w:rsidRPr="00A905DE" w:rsidRDefault="006C3C14" w:rsidP="006C3C14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   </w:t>
      </w:r>
      <w:r w:rsidRPr="00A905DE">
        <w:rPr>
          <w:rFonts w:ascii="Times New Roman" w:hAnsi="Times New Roman" w:cs="Times New Roman"/>
          <w:color w:val="2B2B2B"/>
          <w:sz w:val="28"/>
          <w:szCs w:val="28"/>
        </w:rPr>
        <w:t xml:space="preserve"> 24.11.2025</w:t>
      </w:r>
    </w:p>
    <w:p w14:paraId="358ED669" w14:textId="77777777" w:rsidR="0092305F" w:rsidRDefault="006C3C14" w:rsidP="0092305F">
      <w:pPr>
        <w:pStyle w:val="ae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В</w:t>
      </w:r>
      <w:r w:rsidRPr="00A905DE">
        <w:rPr>
          <w:color w:val="000000"/>
          <w:sz w:val="28"/>
          <w:szCs w:val="28"/>
        </w:rPr>
        <w:t xml:space="preserve"> Москве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прошел </w:t>
      </w:r>
      <w:r w:rsidRPr="00A905DE">
        <w:rPr>
          <w:color w:val="000000"/>
          <w:sz w:val="28"/>
          <w:szCs w:val="28"/>
        </w:rPr>
        <w:t xml:space="preserve"> Всероссийский</w:t>
      </w:r>
      <w:proofErr w:type="gramEnd"/>
      <w:r w:rsidRPr="00A905DE">
        <w:rPr>
          <w:color w:val="000000"/>
          <w:sz w:val="28"/>
          <w:szCs w:val="28"/>
        </w:rPr>
        <w:t xml:space="preserve"> конгресс наблюдателей</w:t>
      </w:r>
      <w:r>
        <w:rPr>
          <w:color w:val="000000"/>
          <w:sz w:val="28"/>
          <w:szCs w:val="28"/>
        </w:rPr>
        <w:t xml:space="preserve">. </w:t>
      </w:r>
      <w:r w:rsidRPr="00A905DE">
        <w:rPr>
          <w:color w:val="000000"/>
          <w:sz w:val="28"/>
          <w:szCs w:val="28"/>
        </w:rPr>
        <w:t xml:space="preserve">Делегацию корпуса общественных наблюдателей Кузбасса возглавила Марина </w:t>
      </w:r>
      <w:proofErr w:type="spellStart"/>
      <w:r w:rsidRPr="00A905DE">
        <w:rPr>
          <w:color w:val="000000"/>
          <w:sz w:val="28"/>
          <w:szCs w:val="28"/>
        </w:rPr>
        <w:t>Михайлец</w:t>
      </w:r>
      <w:proofErr w:type="spellEnd"/>
      <w:r w:rsidRPr="00A905DE">
        <w:rPr>
          <w:color w:val="000000"/>
          <w:sz w:val="28"/>
          <w:szCs w:val="28"/>
        </w:rPr>
        <w:t xml:space="preserve">, заместитель председателя Общественного штаба по наблюдению за выборами в регионе, руководитель Аппарата ОПКО. </w:t>
      </w:r>
      <w:r w:rsidR="00BE7699">
        <w:rPr>
          <w:color w:val="000000"/>
          <w:sz w:val="28"/>
          <w:szCs w:val="28"/>
        </w:rPr>
        <w:t xml:space="preserve"> </w:t>
      </w:r>
      <w:r w:rsidRPr="00A905DE">
        <w:rPr>
          <w:color w:val="000000"/>
          <w:sz w:val="28"/>
          <w:szCs w:val="28"/>
        </w:rPr>
        <w:t xml:space="preserve">Общественная палата Кузбасса занимается подготовкой и направлением общественных наблюдателей на избирательные участки региона в период голосования на выборах. </w:t>
      </w:r>
      <w:r>
        <w:rPr>
          <w:color w:val="000000"/>
          <w:sz w:val="28"/>
          <w:szCs w:val="28"/>
        </w:rPr>
        <w:t xml:space="preserve">  </w:t>
      </w:r>
    </w:p>
    <w:p w14:paraId="5EAE5285" w14:textId="77777777" w:rsidR="0092305F" w:rsidRDefault="0092305F" w:rsidP="0092305F">
      <w:pPr>
        <w:pStyle w:val="ae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</w:p>
    <w:p w14:paraId="1DDC7FED" w14:textId="43C4599A" w:rsidR="006C3C14" w:rsidRPr="00A905DE" w:rsidRDefault="006C3C14" w:rsidP="0092305F">
      <w:pPr>
        <w:pStyle w:val="ae"/>
        <w:shd w:val="clear" w:color="auto" w:fill="FFFFFF"/>
        <w:spacing w:before="0" w:beforeAutospacing="0" w:after="0" w:afterAutospacing="0" w:line="312" w:lineRule="atLeast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            </w:t>
      </w:r>
      <w:r w:rsidRPr="00A905DE">
        <w:rPr>
          <w:color w:val="2B2B2B"/>
          <w:sz w:val="28"/>
          <w:szCs w:val="28"/>
        </w:rPr>
        <w:t>25.11.2025</w:t>
      </w:r>
    </w:p>
    <w:p w14:paraId="7E4C6C14" w14:textId="77777777" w:rsidR="0092305F" w:rsidRDefault="00BE7699" w:rsidP="0092305F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A905DE">
        <w:rPr>
          <w:color w:val="000000"/>
          <w:sz w:val="28"/>
          <w:szCs w:val="28"/>
        </w:rPr>
        <w:t>ноябре</w:t>
      </w:r>
      <w:r w:rsidR="006C3C14" w:rsidRPr="00A905DE">
        <w:rPr>
          <w:color w:val="000000"/>
          <w:sz w:val="28"/>
          <w:szCs w:val="28"/>
        </w:rPr>
        <w:t xml:space="preserve"> на площадке Мастерской управления «Сенеж» Президентской платформы «Россия — страна возможностей» </w:t>
      </w:r>
      <w:r w:rsidR="006C3C14">
        <w:rPr>
          <w:color w:val="000000"/>
          <w:sz w:val="28"/>
          <w:szCs w:val="28"/>
        </w:rPr>
        <w:t>прошло</w:t>
      </w:r>
      <w:r w:rsidR="006C3C14" w:rsidRPr="00A905DE">
        <w:rPr>
          <w:color w:val="000000"/>
          <w:sz w:val="28"/>
          <w:szCs w:val="28"/>
        </w:rPr>
        <w:t xml:space="preserve"> масштабное событие — Всероссийский семинар по актуальным вопросам государственной национальной политики.</w:t>
      </w:r>
      <w:r w:rsidR="006C3C14">
        <w:rPr>
          <w:color w:val="000000"/>
          <w:sz w:val="28"/>
          <w:szCs w:val="28"/>
        </w:rPr>
        <w:t xml:space="preserve"> Кузбасс</w:t>
      </w:r>
      <w:r w:rsidR="006C3C14" w:rsidRPr="00A905DE">
        <w:rPr>
          <w:color w:val="000000"/>
          <w:sz w:val="28"/>
          <w:szCs w:val="28"/>
        </w:rPr>
        <w:t xml:space="preserve"> представля</w:t>
      </w:r>
      <w:r w:rsidR="006C3C14">
        <w:rPr>
          <w:color w:val="000000"/>
          <w:sz w:val="28"/>
          <w:szCs w:val="28"/>
        </w:rPr>
        <w:t>л</w:t>
      </w:r>
      <w:r w:rsidR="006C3C14" w:rsidRPr="00A905DE">
        <w:rPr>
          <w:color w:val="000000"/>
          <w:sz w:val="28"/>
          <w:szCs w:val="28"/>
        </w:rPr>
        <w:t xml:space="preserve"> Тимур Галеев, член региональной Общественной палаты, заместитель председателя Кузбасского отделения «Ассамблеи народов России», председатель Кемеровской региональной общественной организации «Центр татарской культуры «Дуслык» (ДРУЖБА).</w:t>
      </w:r>
    </w:p>
    <w:p w14:paraId="442E28AD" w14:textId="77777777" w:rsidR="0092305F" w:rsidRDefault="006C3C14" w:rsidP="0092305F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         </w:t>
      </w:r>
      <w:r w:rsidR="00BE7699">
        <w:rPr>
          <w:color w:val="2B2B2B"/>
          <w:sz w:val="28"/>
          <w:szCs w:val="28"/>
        </w:rPr>
        <w:t xml:space="preserve">         </w:t>
      </w:r>
      <w:r>
        <w:rPr>
          <w:color w:val="2B2B2B"/>
          <w:sz w:val="28"/>
          <w:szCs w:val="28"/>
        </w:rPr>
        <w:t xml:space="preserve">   </w:t>
      </w:r>
      <w:r w:rsidR="00BE7699">
        <w:rPr>
          <w:color w:val="2B2B2B"/>
          <w:sz w:val="28"/>
          <w:szCs w:val="28"/>
        </w:rPr>
        <w:t xml:space="preserve"> </w:t>
      </w:r>
    </w:p>
    <w:p w14:paraId="7CE3116D" w14:textId="7B1A8A07" w:rsidR="006C3C14" w:rsidRPr="00A905DE" w:rsidRDefault="006C3C14" w:rsidP="0092305F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2B2B2B"/>
          <w:sz w:val="28"/>
          <w:szCs w:val="28"/>
        </w:rPr>
      </w:pPr>
      <w:r w:rsidRPr="00A905DE">
        <w:rPr>
          <w:color w:val="2B2B2B"/>
          <w:sz w:val="28"/>
          <w:szCs w:val="28"/>
        </w:rPr>
        <w:t>03.12.2025</w:t>
      </w:r>
    </w:p>
    <w:p w14:paraId="039857BD" w14:textId="52B7FB8F" w:rsidR="006C3C14" w:rsidRDefault="00BE7699" w:rsidP="00BE7699">
      <w:pPr>
        <w:pStyle w:val="ae"/>
        <w:shd w:val="clear" w:color="auto" w:fill="FFFFFF"/>
        <w:spacing w:before="0" w:beforeAutospacing="0" w:after="0" w:afterAutospacing="0" w:line="312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3C14" w:rsidRPr="00A905DE">
        <w:rPr>
          <w:color w:val="000000"/>
          <w:sz w:val="28"/>
          <w:szCs w:val="28"/>
        </w:rPr>
        <w:t xml:space="preserve"> памятную дату, установленную в честь Неизвестного Солдата, состоялось возложение цветов к памятнику воинам —кузбассовцам, павшим в годы Великой Отечественной войны</w:t>
      </w:r>
      <w:r>
        <w:rPr>
          <w:color w:val="000000"/>
          <w:sz w:val="28"/>
          <w:szCs w:val="28"/>
        </w:rPr>
        <w:t xml:space="preserve"> </w:t>
      </w:r>
    </w:p>
    <w:p w14:paraId="4B1D0120" w14:textId="77777777" w:rsidR="00AA0947" w:rsidRDefault="00AA0947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</w:p>
    <w:p w14:paraId="066A984C" w14:textId="69DC7FBA" w:rsidR="006C3C14" w:rsidRPr="00A905DE" w:rsidRDefault="006C3C14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04.12.2025</w:t>
      </w:r>
    </w:p>
    <w:p w14:paraId="32D1C15C" w14:textId="1753C76C" w:rsidR="006C3C14" w:rsidRPr="00A905DE" w:rsidRDefault="006C3C14" w:rsidP="0092305F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 w:rsidRPr="00A905DE">
        <w:rPr>
          <w:rFonts w:eastAsia="Times New Roman"/>
          <w:color w:val="000000"/>
          <w:sz w:val="28"/>
          <w:szCs w:val="28"/>
          <w:lang w:eastAsia="ru-RU"/>
        </w:rPr>
        <w:t>Члены Общественной палаты побывали на премьере короткометражного художественного фильма «Улица Победы» — проекта, рожденного Кузбасской Ассоциацией ветеранов СВО</w:t>
      </w:r>
      <w:r w:rsidR="00BA767F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A905DE">
        <w:rPr>
          <w:rFonts w:eastAsia="Times New Roman"/>
          <w:color w:val="000000"/>
          <w:sz w:val="28"/>
          <w:szCs w:val="28"/>
          <w:lang w:eastAsia="ru-RU"/>
        </w:rPr>
        <w:br/>
      </w:r>
      <w:r w:rsidR="00BA767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2A4C8AAB" w14:textId="6889D69A" w:rsidR="006C3C14" w:rsidRPr="00A905DE" w:rsidRDefault="00BA767F" w:rsidP="00AA0947">
      <w:pPr>
        <w:shd w:val="clear" w:color="auto" w:fill="FFFFFF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2B2B2B"/>
          <w:kern w:val="36"/>
          <w:sz w:val="28"/>
          <w:szCs w:val="28"/>
          <w:lang w:eastAsia="ru-RU"/>
        </w:rPr>
        <w:t xml:space="preserve"> </w:t>
      </w:r>
      <w:r w:rsidR="00AA0947">
        <w:rPr>
          <w:rFonts w:eastAsia="Times New Roman"/>
          <w:color w:val="2B2B2B"/>
          <w:kern w:val="36"/>
          <w:sz w:val="28"/>
          <w:szCs w:val="28"/>
          <w:lang w:eastAsia="ru-RU"/>
        </w:rPr>
        <w:t xml:space="preserve">           </w:t>
      </w:r>
      <w:r w:rsidR="006C3C14"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11.12.2025</w:t>
      </w:r>
    </w:p>
    <w:p w14:paraId="55709477" w14:textId="77777777" w:rsidR="006C3C14" w:rsidRPr="00A905DE" w:rsidRDefault="006C3C14" w:rsidP="006C3C14">
      <w:pPr>
        <w:shd w:val="clear" w:color="auto" w:fill="FFFFFF"/>
        <w:spacing w:after="340"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 w:rsidRPr="00A905DE">
        <w:rPr>
          <w:rFonts w:eastAsia="Times New Roman"/>
          <w:color w:val="000000"/>
          <w:sz w:val="28"/>
          <w:szCs w:val="28"/>
          <w:lang w:eastAsia="ru-RU"/>
        </w:rPr>
        <w:t xml:space="preserve">В Общественной палате Кузбасса прошло заседание рабочей группы по обращению одной из жительниц региона в адрес Общественной палаты по вопросу сопровождения сына, имеющего инвалидность, в период ее госпитализации. Вместе с заместителями министров социальной защиты и здравоохранения Кузбасса в обсуждении вопроса приняли участие Владислав Овчинников- председатель ОП КО, члены региональной Общественной палаты Андрей Лопатин, главный врач ГБУЗ «Кузбасский клинический наркологический диспансер имени профессора Н. П. Кокориной» и Ирина Шибанова, директор ГБУЗ «Кузбасский клинический </w:t>
      </w:r>
      <w:r w:rsidRPr="00A905DE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кардиологический диспансер имени академика </w:t>
      </w:r>
      <w:proofErr w:type="spellStart"/>
      <w:r w:rsidRPr="00A905DE">
        <w:rPr>
          <w:rFonts w:eastAsia="Times New Roman"/>
          <w:color w:val="000000"/>
          <w:sz w:val="28"/>
          <w:szCs w:val="28"/>
          <w:lang w:eastAsia="ru-RU"/>
        </w:rPr>
        <w:t>Л.С.Барбараша</w:t>
      </w:r>
      <w:proofErr w:type="spellEnd"/>
      <w:r w:rsidRPr="00A905DE">
        <w:rPr>
          <w:rFonts w:eastAsia="Times New Roman"/>
          <w:color w:val="000000"/>
          <w:sz w:val="28"/>
          <w:szCs w:val="28"/>
          <w:lang w:eastAsia="ru-RU"/>
        </w:rPr>
        <w:t>». Итогом встречи стали рекомендации в адрес министерства социальной защиты по разработке наглядной пошаговой инструкции (что делать, куда звонить, как оформить временное сопровождение для ребенка, если вас госпитализировали) в помощь одиноким родителям, при оказании им неотложной или плановой госпитализации. Также было предложено рассмотреть вопрос о распространении таких памяток, с четким алгоритмом действий, в учреждениях соцзащиты, здравоохранения и образования области.</w:t>
      </w:r>
    </w:p>
    <w:p w14:paraId="5AFC8AF8" w14:textId="2B6A607D" w:rsidR="006C3C14" w:rsidRPr="00A905DE" w:rsidRDefault="00BA767F" w:rsidP="0092305F">
      <w:pPr>
        <w:shd w:val="clear" w:color="auto" w:fill="FFFFFF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2B2B2B"/>
          <w:kern w:val="36"/>
          <w:sz w:val="28"/>
          <w:szCs w:val="28"/>
          <w:lang w:eastAsia="ru-RU"/>
        </w:rPr>
        <w:t xml:space="preserve">              </w:t>
      </w:r>
      <w:r w:rsidR="006C3C14"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12.12.2025</w:t>
      </w:r>
    </w:p>
    <w:p w14:paraId="256C41F5" w14:textId="51DCBA57" w:rsidR="006C3C14" w:rsidRDefault="00BA767F" w:rsidP="0092305F">
      <w:pPr>
        <w:shd w:val="clear" w:color="auto" w:fill="FFFFFF"/>
        <w:spacing w:line="312" w:lineRule="atLeas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В Общественной палате Кузбасса состоялось итоговое заседание, посвященное результатам деятельности за 2025 год, в котором приняли участие заместитель председателя Парламента Кузбасса Юрий Скворцов и представители Департамента внутренней политики Губернатора Кузбасса.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br/>
        <w:t xml:space="preserve">С основным докладом выступил председатель Общественной палаты Кемеровской области- Кузбасса Владислав Овчинников.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br/>
        <w:t xml:space="preserve">Председатели комиссий: Геннадий Перекрестов, Альберт </w:t>
      </w:r>
      <w:proofErr w:type="spellStart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Милевич</w:t>
      </w:r>
      <w:proofErr w:type="spellEnd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, Ирина Иванова, Алексей </w:t>
      </w:r>
      <w:proofErr w:type="spellStart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Разуков</w:t>
      </w:r>
      <w:proofErr w:type="spellEnd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, заместители председателей Владимир Вильчиков и Евгения Козленко более детально рассказали</w:t>
      </w:r>
      <w:r>
        <w:rPr>
          <w:rFonts w:eastAsia="Times New Roman"/>
          <w:color w:val="000000"/>
          <w:sz w:val="28"/>
          <w:szCs w:val="28"/>
          <w:lang w:eastAsia="ru-RU"/>
        </w:rPr>
        <w:t>,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какие актуальные вопросы рассмотрели, в каких форумах участвовали, какие семинары проводили, какие проблемы решали вместе с кузбассовцами.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31B5B7FE" w14:textId="77777777" w:rsidR="00AA0947" w:rsidRPr="00A905DE" w:rsidRDefault="00AA0947" w:rsidP="0092305F">
      <w:pPr>
        <w:shd w:val="clear" w:color="auto" w:fill="FFFFFF"/>
        <w:spacing w:line="312" w:lineRule="atLeast"/>
        <w:rPr>
          <w:rFonts w:eastAsia="Times New Roman"/>
          <w:color w:val="000000"/>
          <w:sz w:val="28"/>
          <w:szCs w:val="28"/>
          <w:lang w:eastAsia="ru-RU"/>
        </w:rPr>
      </w:pPr>
    </w:p>
    <w:p w14:paraId="452B2321" w14:textId="17E83993" w:rsidR="006C3C14" w:rsidRPr="00A905DE" w:rsidRDefault="00BA767F" w:rsidP="00AA0947">
      <w:pPr>
        <w:shd w:val="clear" w:color="auto" w:fill="FFFFFF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2B2B2B"/>
          <w:kern w:val="36"/>
          <w:sz w:val="28"/>
          <w:szCs w:val="28"/>
          <w:lang w:eastAsia="ru-RU"/>
        </w:rPr>
        <w:t xml:space="preserve">             </w:t>
      </w:r>
      <w:r w:rsidR="006C3C14"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13.12.2025</w:t>
      </w:r>
    </w:p>
    <w:p w14:paraId="343BDBEC" w14:textId="77777777" w:rsidR="00AA0947" w:rsidRDefault="00BA767F" w:rsidP="00AA0947">
      <w:pPr>
        <w:shd w:val="clear" w:color="auto" w:fill="FFFFFF"/>
        <w:spacing w:line="312" w:lineRule="atLeas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Сегодня стартовал Открытый </w:t>
      </w:r>
      <w:proofErr w:type="spellStart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Всекузбасский</w:t>
      </w:r>
      <w:proofErr w:type="spellEnd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фестиваль боевых искусств «КУZБАСС ZА ПОБЕДУ», на открытии которого побывали члены Общественной палаты Кузбасса Андрей Лопатин, Альберт </w:t>
      </w:r>
      <w:proofErr w:type="spellStart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Милевич</w:t>
      </w:r>
      <w:proofErr w:type="spellEnd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и Александр Бусыгин, один </w:t>
      </w:r>
      <w:proofErr w:type="gramStart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>из организатор</w:t>
      </w:r>
      <w:proofErr w:type="gramEnd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фестиваля.</w:t>
      </w:r>
    </w:p>
    <w:p w14:paraId="6F3310A2" w14:textId="32279996" w:rsidR="0092305F" w:rsidRDefault="00BA767F" w:rsidP="00AA0947">
      <w:pPr>
        <w:shd w:val="clear" w:color="auto" w:fill="FFFFFF"/>
        <w:spacing w:line="312" w:lineRule="atLeas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</w:t>
      </w:r>
      <w:r w:rsidR="0092305F"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</w:p>
    <w:p w14:paraId="6FDF001E" w14:textId="487B648B" w:rsidR="006C3C14" w:rsidRPr="00A905DE" w:rsidRDefault="0092305F" w:rsidP="0092305F">
      <w:pPr>
        <w:shd w:val="clear" w:color="auto" w:fill="FFFFFF"/>
        <w:spacing w:line="312" w:lineRule="atLeast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</w:t>
      </w:r>
      <w:r w:rsidR="006C3C14"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15.12.2025</w:t>
      </w:r>
    </w:p>
    <w:p w14:paraId="59147C2D" w14:textId="022F786E" w:rsidR="006C3C14" w:rsidRPr="00A905DE" w:rsidRDefault="00BA767F" w:rsidP="0092305F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Встреча 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Губернатор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proofErr w:type="gramEnd"/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Кузбасса Иль</w:t>
      </w:r>
      <w:r>
        <w:rPr>
          <w:rFonts w:eastAsia="Times New Roman"/>
          <w:color w:val="000000"/>
          <w:sz w:val="28"/>
          <w:szCs w:val="28"/>
          <w:lang w:eastAsia="ru-RU"/>
        </w:rPr>
        <w:t>и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Середюк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r w:rsidR="006C3C14" w:rsidRPr="00A905DE">
        <w:rPr>
          <w:rFonts w:eastAsia="Times New Roman"/>
          <w:color w:val="000000"/>
          <w:sz w:val="28"/>
          <w:szCs w:val="28"/>
          <w:lang w:eastAsia="ru-RU"/>
        </w:rPr>
        <w:t xml:space="preserve"> с членами Общественной палаты и общественниками региона</w:t>
      </w:r>
      <w:r w:rsidR="00120B4A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2E7EBBBA" w14:textId="7635C5A3" w:rsidR="006C3C14" w:rsidRPr="00A905DE" w:rsidRDefault="00120B4A" w:rsidP="00120B4A">
      <w:pPr>
        <w:shd w:val="clear" w:color="auto" w:fill="FFFFFF"/>
        <w:spacing w:line="312" w:lineRule="atLeast"/>
        <w:ind w:firstLine="851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2B2B2B"/>
          <w:kern w:val="36"/>
          <w:sz w:val="28"/>
          <w:szCs w:val="28"/>
          <w:lang w:eastAsia="ru-RU"/>
        </w:rPr>
        <w:t xml:space="preserve"> </w:t>
      </w:r>
    </w:p>
    <w:p w14:paraId="6A84B28A" w14:textId="4EBBA73F" w:rsidR="006C3C14" w:rsidRPr="00A905DE" w:rsidRDefault="00120B4A" w:rsidP="00120B4A">
      <w:pPr>
        <w:shd w:val="clear" w:color="auto" w:fill="FFFFFF"/>
        <w:spacing w:line="312" w:lineRule="atLeast"/>
        <w:ind w:firstLine="851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2B2B2B"/>
          <w:kern w:val="36"/>
          <w:sz w:val="28"/>
          <w:szCs w:val="28"/>
          <w:lang w:eastAsia="ru-RU"/>
        </w:rPr>
        <w:t xml:space="preserve"> </w:t>
      </w:r>
      <w:r w:rsidR="006C3C14"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20.12.2025</w:t>
      </w:r>
    </w:p>
    <w:p w14:paraId="08451622" w14:textId="60B2F80F" w:rsidR="006C3C14" w:rsidRPr="00A905DE" w:rsidRDefault="006C3C14" w:rsidP="00120B4A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 w:rsidRPr="00A905DE">
        <w:rPr>
          <w:rFonts w:eastAsia="Times New Roman"/>
          <w:color w:val="000000"/>
          <w:sz w:val="28"/>
          <w:szCs w:val="28"/>
          <w:lang w:eastAsia="ru-RU"/>
        </w:rPr>
        <w:t>В Ленинске-Кузнецком, член Общественной палаты Кузбасса, кандидат исторических наук, директор центра противодействия терроризму и экстремизму КемГУ Вадим Шиллер провел встречу с руководителями школ и заместителями по воспитательной работе. Тема</w:t>
      </w:r>
      <w:r w:rsidR="00120B4A">
        <w:rPr>
          <w:rFonts w:eastAsia="Times New Roman"/>
          <w:color w:val="000000"/>
          <w:sz w:val="28"/>
          <w:szCs w:val="28"/>
          <w:lang w:eastAsia="ru-RU"/>
        </w:rPr>
        <w:t xml:space="preserve"> – «С</w:t>
      </w:r>
      <w:r w:rsidRPr="00A905DE">
        <w:rPr>
          <w:rFonts w:eastAsia="Times New Roman"/>
          <w:color w:val="000000"/>
          <w:sz w:val="28"/>
          <w:szCs w:val="28"/>
          <w:lang w:eastAsia="ru-RU"/>
        </w:rPr>
        <w:t>овременные формы терроризма и экстремизма</w:t>
      </w:r>
      <w:r w:rsidR="00120B4A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A905DE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120B4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6D4C84A" w14:textId="77777777" w:rsidR="00120B4A" w:rsidRDefault="00120B4A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</w:p>
    <w:p w14:paraId="5D6EB957" w14:textId="4CE34B83" w:rsidR="006C3C14" w:rsidRPr="00A905DE" w:rsidRDefault="006C3C14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22.12.2025</w:t>
      </w:r>
    </w:p>
    <w:p w14:paraId="63837430" w14:textId="505A16F1" w:rsidR="00120B4A" w:rsidRPr="00A905DE" w:rsidRDefault="00120B4A" w:rsidP="00120B4A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905DE">
        <w:rPr>
          <w:rFonts w:eastAsia="Times New Roman"/>
          <w:color w:val="000000"/>
          <w:sz w:val="28"/>
          <w:szCs w:val="28"/>
          <w:lang w:eastAsia="ru-RU"/>
        </w:rPr>
        <w:t xml:space="preserve">Председатель Общественной палаты Кузбасса Владислав Овчинников вместе с членами ОП КО Алексеем Савиным, председателем Союза ветеранов СВО Кузбасса и Олесей </w:t>
      </w:r>
      <w:proofErr w:type="spellStart"/>
      <w:r w:rsidRPr="00A905DE">
        <w:rPr>
          <w:rFonts w:eastAsia="Times New Roman"/>
          <w:color w:val="000000"/>
          <w:sz w:val="28"/>
          <w:szCs w:val="28"/>
          <w:lang w:eastAsia="ru-RU"/>
        </w:rPr>
        <w:t>Арзютовой</w:t>
      </w:r>
      <w:proofErr w:type="spellEnd"/>
      <w:r w:rsidRPr="00A905DE">
        <w:rPr>
          <w:rFonts w:eastAsia="Times New Roman"/>
          <w:color w:val="000000"/>
          <w:sz w:val="28"/>
          <w:szCs w:val="28"/>
          <w:lang w:eastAsia="ru-RU"/>
        </w:rPr>
        <w:t xml:space="preserve">, заместителем руководителя регионального отделения фонда «Защитники Отечества» поздравили выпускников первой программы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Pr="00A905DE">
        <w:rPr>
          <w:rFonts w:eastAsia="Times New Roman"/>
          <w:color w:val="000000"/>
          <w:sz w:val="28"/>
          <w:szCs w:val="28"/>
          <w:lang w:eastAsia="ru-RU"/>
        </w:rPr>
        <w:t xml:space="preserve">Бизнес для </w:t>
      </w:r>
      <w:proofErr w:type="spellStart"/>
      <w:proofErr w:type="gramStart"/>
      <w:r w:rsidRPr="00A905DE">
        <w:rPr>
          <w:rFonts w:eastAsia="Times New Roman"/>
          <w:color w:val="000000"/>
          <w:sz w:val="28"/>
          <w:szCs w:val="28"/>
          <w:lang w:eastAsia="ru-RU"/>
        </w:rPr>
        <w:t>СВОих»с</w:t>
      </w:r>
      <w:proofErr w:type="spellEnd"/>
      <w:proofErr w:type="gramEnd"/>
      <w:r w:rsidRPr="00A905DE">
        <w:rPr>
          <w:rFonts w:eastAsia="Times New Roman"/>
          <w:color w:val="000000"/>
          <w:sz w:val="28"/>
          <w:szCs w:val="28"/>
          <w:lang w:eastAsia="ru-RU"/>
        </w:rPr>
        <w:t xml:space="preserve"> заслуженными дипломами и рассказали о формах взаимодействия с региональной палатой.</w:t>
      </w:r>
    </w:p>
    <w:p w14:paraId="60EB1160" w14:textId="6E10B2BA" w:rsidR="006C3C14" w:rsidRPr="00A905DE" w:rsidRDefault="00120B4A" w:rsidP="00120B4A">
      <w:pPr>
        <w:shd w:val="clear" w:color="auto" w:fill="FFFFFF"/>
        <w:spacing w:line="312" w:lineRule="atLeast"/>
        <w:ind w:firstLine="851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3506758E" w14:textId="77777777" w:rsidR="006C3C14" w:rsidRPr="00A905DE" w:rsidRDefault="006C3C14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lastRenderedPageBreak/>
        <w:t>23.12.2025</w:t>
      </w:r>
    </w:p>
    <w:p w14:paraId="53D88EB8" w14:textId="77777777" w:rsidR="006C3C14" w:rsidRPr="00A905DE" w:rsidRDefault="006C3C14" w:rsidP="006C3C14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 w:rsidRPr="00A905DE">
        <w:rPr>
          <w:rFonts w:eastAsia="Times New Roman"/>
          <w:color w:val="000000"/>
          <w:sz w:val="28"/>
          <w:szCs w:val="28"/>
          <w:lang w:eastAsia="ru-RU"/>
        </w:rPr>
        <w:t>Общественная палата Кузбасса поддержала благотворительную акцию «Добрая ёлка» в Музее — заповеднике «Красная горка».</w:t>
      </w:r>
    </w:p>
    <w:p w14:paraId="35E80348" w14:textId="77777777" w:rsidR="006C3C14" w:rsidRPr="00A905DE" w:rsidRDefault="006C3C14" w:rsidP="006C3C14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 w:rsidRPr="00A905DE">
        <w:rPr>
          <w:rFonts w:eastAsia="Times New Roman"/>
          <w:color w:val="000000"/>
          <w:sz w:val="28"/>
          <w:szCs w:val="28"/>
          <w:lang w:eastAsia="ru-RU"/>
        </w:rPr>
        <w:t>Общественная палата Кузбасса около двух десятилетий является постоянным участником благотворительной акции «Добрая ёлка», направленной на поддержку детей, проходящих лечение в Кемеровском противотуберкулезном диспансере.</w:t>
      </w:r>
    </w:p>
    <w:p w14:paraId="2A6D82A4" w14:textId="11A569DB" w:rsidR="006C3C14" w:rsidRPr="00A905DE" w:rsidRDefault="00120B4A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639A385" w14:textId="77777777" w:rsidR="006C3C14" w:rsidRPr="00A905DE" w:rsidRDefault="006C3C14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  <w:r w:rsidRPr="00A905DE">
        <w:rPr>
          <w:rFonts w:eastAsia="Times New Roman"/>
          <w:color w:val="2B2B2B"/>
          <w:kern w:val="36"/>
          <w:sz w:val="28"/>
          <w:szCs w:val="28"/>
          <w:lang w:eastAsia="ru-RU"/>
        </w:rPr>
        <w:t>24.11.2025</w:t>
      </w:r>
    </w:p>
    <w:p w14:paraId="2C430C45" w14:textId="77777777" w:rsidR="006C3C14" w:rsidRPr="00A905DE" w:rsidRDefault="006C3C14" w:rsidP="006C3C14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 w:rsidRPr="00A905DE">
        <w:rPr>
          <w:rFonts w:eastAsia="Times New Roman"/>
          <w:color w:val="000000"/>
          <w:sz w:val="28"/>
          <w:szCs w:val="28"/>
          <w:lang w:eastAsia="ru-RU"/>
        </w:rPr>
        <w:t>В Уфе прошло масштабное семинар-совещание руководителей региональных филиалов Государственного фонда «Защитники Отечества». В нём приняла участие руководитель филиала по Кемеровской области – Кузбассу, член Общественной палаты региона Ирина Иванова.</w:t>
      </w:r>
    </w:p>
    <w:p w14:paraId="78A2EFED" w14:textId="0F1591C9" w:rsidR="006C3C14" w:rsidRPr="00A905DE" w:rsidRDefault="00120B4A" w:rsidP="006C3C14">
      <w:pPr>
        <w:shd w:val="clear" w:color="auto" w:fill="FFFFFF"/>
        <w:spacing w:line="312" w:lineRule="atLeast"/>
        <w:ind w:firstLine="85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1DDB49D1" w14:textId="77777777" w:rsidR="006C3C14" w:rsidRPr="00A905DE" w:rsidRDefault="006C3C14" w:rsidP="006C3C14">
      <w:pPr>
        <w:shd w:val="clear" w:color="auto" w:fill="FFFFFF"/>
        <w:ind w:firstLine="851"/>
        <w:outlineLvl w:val="0"/>
        <w:rPr>
          <w:rFonts w:eastAsia="Times New Roman"/>
          <w:color w:val="2B2B2B"/>
          <w:kern w:val="36"/>
          <w:sz w:val="28"/>
          <w:szCs w:val="28"/>
          <w:lang w:eastAsia="ru-RU"/>
        </w:rPr>
      </w:pPr>
    </w:p>
    <w:p w14:paraId="14804F97" w14:textId="25DC136C" w:rsidR="00280BAC" w:rsidRDefault="00280BAC" w:rsidP="000D53DB">
      <w:pPr>
        <w:pStyle w:val="ad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  <w:u w:val="single"/>
        </w:rPr>
      </w:pPr>
      <w:r w:rsidRPr="00A905DE">
        <w:rPr>
          <w:b/>
          <w:bCs/>
          <w:iCs/>
          <w:sz w:val="28"/>
          <w:szCs w:val="28"/>
          <w:u w:val="single"/>
        </w:rPr>
        <w:t>Участие членов и экспертов ОП КО в онлайн – совещаниях</w:t>
      </w:r>
    </w:p>
    <w:p w14:paraId="37428246" w14:textId="77777777" w:rsidR="000D53DB" w:rsidRDefault="000D53DB" w:rsidP="000D53DB">
      <w:pPr>
        <w:pStyle w:val="ad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  <w:u w:val="single"/>
        </w:rPr>
      </w:pPr>
    </w:p>
    <w:p w14:paraId="396E616C" w14:textId="4A4E605B" w:rsidR="000D53DB" w:rsidRDefault="00120B4A" w:rsidP="000D53DB">
      <w:pPr>
        <w:shd w:val="clear" w:color="auto" w:fill="FFFFFF"/>
        <w:tabs>
          <w:tab w:val="left" w:pos="3885"/>
        </w:tabs>
        <w:ind w:firstLine="709"/>
        <w:rPr>
          <w:bCs/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0D53DB" w:rsidRPr="000D53DB">
        <w:rPr>
          <w:iCs/>
          <w:sz w:val="28"/>
          <w:szCs w:val="28"/>
        </w:rPr>
        <w:t>В отчетный период члены и эксперты комиссий</w:t>
      </w:r>
      <w:r w:rsidR="00362812">
        <w:rPr>
          <w:iCs/>
          <w:sz w:val="28"/>
          <w:szCs w:val="28"/>
        </w:rPr>
        <w:t xml:space="preserve"> </w:t>
      </w:r>
      <w:proofErr w:type="gramStart"/>
      <w:r w:rsidR="00362812">
        <w:rPr>
          <w:iCs/>
          <w:sz w:val="28"/>
          <w:szCs w:val="28"/>
        </w:rPr>
        <w:t xml:space="preserve">региональной </w:t>
      </w:r>
      <w:r w:rsidR="000D53DB" w:rsidRPr="000D53DB">
        <w:rPr>
          <w:iCs/>
          <w:sz w:val="28"/>
          <w:szCs w:val="28"/>
        </w:rPr>
        <w:t xml:space="preserve"> Общественной</w:t>
      </w:r>
      <w:proofErr w:type="gramEnd"/>
      <w:r w:rsidR="000D53DB" w:rsidRPr="000D53DB">
        <w:rPr>
          <w:iCs/>
          <w:sz w:val="28"/>
          <w:szCs w:val="28"/>
        </w:rPr>
        <w:t xml:space="preserve"> палаты</w:t>
      </w:r>
      <w:r w:rsidR="000D53DB">
        <w:rPr>
          <w:iCs/>
          <w:sz w:val="28"/>
          <w:szCs w:val="28"/>
        </w:rPr>
        <w:t xml:space="preserve"> приняли </w:t>
      </w:r>
      <w:proofErr w:type="gramStart"/>
      <w:r w:rsidR="000D53DB">
        <w:rPr>
          <w:iCs/>
          <w:sz w:val="28"/>
          <w:szCs w:val="28"/>
        </w:rPr>
        <w:t xml:space="preserve">участие </w:t>
      </w:r>
      <w:r w:rsidR="000D53DB" w:rsidRPr="000D53DB">
        <w:rPr>
          <w:iCs/>
          <w:sz w:val="28"/>
          <w:szCs w:val="28"/>
        </w:rPr>
        <w:t xml:space="preserve"> </w:t>
      </w:r>
      <w:r w:rsidR="000D53DB" w:rsidRPr="00B51179">
        <w:rPr>
          <w:bCs/>
          <w:color w:val="000000" w:themeColor="text1"/>
          <w:sz w:val="28"/>
          <w:szCs w:val="28"/>
        </w:rPr>
        <w:t>приняли</w:t>
      </w:r>
      <w:proofErr w:type="gramEnd"/>
      <w:r w:rsidR="000D53DB" w:rsidRPr="00B51179">
        <w:rPr>
          <w:bCs/>
          <w:color w:val="000000" w:themeColor="text1"/>
          <w:sz w:val="28"/>
          <w:szCs w:val="28"/>
        </w:rPr>
        <w:t xml:space="preserve"> участие в </w:t>
      </w:r>
      <w:r w:rsidR="006C3C14">
        <w:rPr>
          <w:bCs/>
          <w:color w:val="000000" w:themeColor="text1"/>
          <w:sz w:val="28"/>
          <w:szCs w:val="28"/>
        </w:rPr>
        <w:t xml:space="preserve">16 </w:t>
      </w:r>
      <w:r w:rsidR="000D53DB" w:rsidRPr="00B51179">
        <w:rPr>
          <w:bCs/>
          <w:color w:val="000000" w:themeColor="text1"/>
          <w:sz w:val="28"/>
          <w:szCs w:val="28"/>
        </w:rPr>
        <w:t>онлайн-совещаниях, круглых столах, вебинарах видеоконференциях</w:t>
      </w:r>
      <w:r w:rsidR="000D53DB">
        <w:rPr>
          <w:bCs/>
          <w:color w:val="000000" w:themeColor="text1"/>
          <w:sz w:val="28"/>
          <w:szCs w:val="28"/>
        </w:rPr>
        <w:t xml:space="preserve">, </w:t>
      </w:r>
      <w:r w:rsidR="000D53DB" w:rsidRPr="00DC52F6">
        <w:rPr>
          <w:color w:val="000000" w:themeColor="text1"/>
          <w:sz w:val="28"/>
          <w:szCs w:val="28"/>
        </w:rPr>
        <w:t>экспертны</w:t>
      </w:r>
      <w:r w:rsidR="000D53DB">
        <w:rPr>
          <w:color w:val="000000" w:themeColor="text1"/>
          <w:sz w:val="28"/>
          <w:szCs w:val="28"/>
        </w:rPr>
        <w:t>х</w:t>
      </w:r>
      <w:r w:rsidR="000D53DB" w:rsidRPr="00DC52F6">
        <w:rPr>
          <w:color w:val="000000" w:themeColor="text1"/>
          <w:sz w:val="28"/>
          <w:szCs w:val="28"/>
        </w:rPr>
        <w:t xml:space="preserve"> сесси</w:t>
      </w:r>
      <w:r w:rsidR="000D53DB">
        <w:rPr>
          <w:color w:val="000000" w:themeColor="text1"/>
          <w:sz w:val="28"/>
          <w:szCs w:val="28"/>
        </w:rPr>
        <w:t>ях</w:t>
      </w:r>
      <w:r w:rsidR="000D53DB" w:rsidRPr="00B51179">
        <w:rPr>
          <w:bCs/>
          <w:color w:val="000000" w:themeColor="text1"/>
          <w:sz w:val="28"/>
          <w:szCs w:val="28"/>
        </w:rPr>
        <w:t xml:space="preserve"> Общественной палаты Российской Федерации и онлайн-</w:t>
      </w:r>
      <w:r w:rsidR="000D53DB">
        <w:rPr>
          <w:bCs/>
          <w:color w:val="000000" w:themeColor="text1"/>
          <w:sz w:val="28"/>
          <w:szCs w:val="28"/>
        </w:rPr>
        <w:t>мероприятиях других организаций</w:t>
      </w:r>
      <w:r w:rsidR="000D53DB" w:rsidRPr="00B51179">
        <w:rPr>
          <w:bCs/>
          <w:color w:val="000000" w:themeColor="text1"/>
          <w:sz w:val="28"/>
          <w:szCs w:val="28"/>
        </w:rPr>
        <w:t>:</w:t>
      </w:r>
    </w:p>
    <w:p w14:paraId="4DCDABAE" w14:textId="71BD6446" w:rsidR="00C40CBE" w:rsidRDefault="00EA064E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п</w:t>
      </w:r>
      <w:r w:rsidRPr="00EA064E">
        <w:rPr>
          <w:bCs/>
          <w:iCs/>
          <w:sz w:val="28"/>
          <w:szCs w:val="28"/>
        </w:rPr>
        <w:t>анельная дискуссия «Противодействие идеологии терроризма в образовательных организациях высшего образования»</w:t>
      </w:r>
      <w:r>
        <w:rPr>
          <w:bCs/>
          <w:iCs/>
          <w:sz w:val="28"/>
          <w:szCs w:val="28"/>
        </w:rPr>
        <w:t>;</w:t>
      </w:r>
    </w:p>
    <w:p w14:paraId="5E97FE31" w14:textId="00BAC9B3" w:rsidR="00280BAC" w:rsidRDefault="00EA064E" w:rsidP="0036281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 xml:space="preserve">   к</w:t>
      </w:r>
      <w:r w:rsidRPr="00EA064E">
        <w:rPr>
          <w:bCs/>
          <w:iCs/>
          <w:sz w:val="28"/>
          <w:szCs w:val="28"/>
        </w:rPr>
        <w:t>руглый стол «Профилактика мошенничества в отношении преподавателей и студентов»</w:t>
      </w:r>
    </w:p>
    <w:p w14:paraId="6FBBC2D4" w14:textId="5E11931B" w:rsidR="00EA064E" w:rsidRDefault="00EA064E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362812">
        <w:rPr>
          <w:bCs/>
          <w:iCs/>
          <w:sz w:val="28"/>
          <w:szCs w:val="28"/>
        </w:rPr>
        <w:t xml:space="preserve"> </w:t>
      </w:r>
      <w:r w:rsidR="00362812" w:rsidRPr="00EA064E">
        <w:rPr>
          <w:bCs/>
          <w:iCs/>
          <w:sz w:val="28"/>
          <w:szCs w:val="28"/>
        </w:rPr>
        <w:t>совместно</w:t>
      </w:r>
      <w:r w:rsidR="00362812">
        <w:rPr>
          <w:bCs/>
          <w:iCs/>
          <w:sz w:val="28"/>
          <w:szCs w:val="28"/>
        </w:rPr>
        <w:t>е</w:t>
      </w:r>
      <w:r w:rsidR="00362812" w:rsidRPr="00EA064E">
        <w:rPr>
          <w:bCs/>
          <w:iCs/>
          <w:sz w:val="28"/>
          <w:szCs w:val="28"/>
        </w:rPr>
        <w:t xml:space="preserve"> заседани</w:t>
      </w:r>
      <w:r w:rsidR="00362812">
        <w:rPr>
          <w:bCs/>
          <w:iCs/>
          <w:sz w:val="28"/>
          <w:szCs w:val="28"/>
        </w:rPr>
        <w:t>е</w:t>
      </w:r>
      <w:r w:rsidR="00362812" w:rsidRPr="00EA064E">
        <w:rPr>
          <w:bCs/>
          <w:iCs/>
          <w:sz w:val="28"/>
          <w:szCs w:val="28"/>
        </w:rPr>
        <w:t xml:space="preserve"> </w:t>
      </w:r>
      <w:r w:rsidRPr="00EA064E">
        <w:rPr>
          <w:bCs/>
          <w:iCs/>
          <w:sz w:val="28"/>
          <w:szCs w:val="28"/>
        </w:rPr>
        <w:t>Президиум</w:t>
      </w:r>
      <w:r w:rsidR="00362812">
        <w:rPr>
          <w:bCs/>
          <w:iCs/>
          <w:sz w:val="28"/>
          <w:szCs w:val="28"/>
        </w:rPr>
        <w:t>а</w:t>
      </w:r>
      <w:r w:rsidRPr="00EA064E">
        <w:rPr>
          <w:bCs/>
          <w:iCs/>
          <w:sz w:val="28"/>
          <w:szCs w:val="28"/>
        </w:rPr>
        <w:t xml:space="preserve"> Совета по взаимодействию </w:t>
      </w:r>
      <w:r w:rsidR="00362812">
        <w:rPr>
          <w:bCs/>
          <w:iCs/>
          <w:sz w:val="28"/>
          <w:szCs w:val="28"/>
        </w:rPr>
        <w:t xml:space="preserve">ОП РФ </w:t>
      </w:r>
      <w:r w:rsidRPr="00EA064E">
        <w:rPr>
          <w:bCs/>
          <w:iCs/>
          <w:sz w:val="28"/>
          <w:szCs w:val="28"/>
        </w:rPr>
        <w:t>с общественными палатами субъектов</w:t>
      </w:r>
      <w:r w:rsidR="00362812">
        <w:rPr>
          <w:bCs/>
          <w:iCs/>
          <w:sz w:val="28"/>
          <w:szCs w:val="28"/>
        </w:rPr>
        <w:t xml:space="preserve"> </w:t>
      </w:r>
      <w:r w:rsidRPr="00EA064E">
        <w:rPr>
          <w:bCs/>
          <w:iCs/>
          <w:sz w:val="28"/>
          <w:szCs w:val="28"/>
        </w:rPr>
        <w:t>«Актуальные вопросы дошкольного образования: роль общественных палат субъектов Российской Федерации»</w:t>
      </w:r>
      <w:r>
        <w:rPr>
          <w:bCs/>
          <w:iCs/>
          <w:sz w:val="28"/>
          <w:szCs w:val="28"/>
        </w:rPr>
        <w:t>;</w:t>
      </w:r>
    </w:p>
    <w:p w14:paraId="5742BB35" w14:textId="34EAB07F" w:rsidR="00EA064E" w:rsidRDefault="00EA064E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к</w:t>
      </w:r>
      <w:r w:rsidRPr="00EA064E">
        <w:rPr>
          <w:bCs/>
          <w:iCs/>
          <w:sz w:val="28"/>
          <w:szCs w:val="28"/>
        </w:rPr>
        <w:t>руглый стол «Именные библиотеки как ресурс территориального развития региона»</w:t>
      </w:r>
      <w:r>
        <w:rPr>
          <w:bCs/>
          <w:iCs/>
          <w:sz w:val="28"/>
          <w:szCs w:val="28"/>
        </w:rPr>
        <w:t>;</w:t>
      </w:r>
    </w:p>
    <w:p w14:paraId="56E11C7B" w14:textId="6D4378EC" w:rsidR="00EA064E" w:rsidRDefault="00EA064E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 w:rsidRPr="00EA064E">
        <w:rPr>
          <w:bCs/>
          <w:iCs/>
          <w:sz w:val="28"/>
          <w:szCs w:val="28"/>
        </w:rPr>
        <w:t>кругл</w:t>
      </w:r>
      <w:r w:rsidR="00362812">
        <w:rPr>
          <w:bCs/>
          <w:iCs/>
          <w:sz w:val="28"/>
          <w:szCs w:val="28"/>
        </w:rPr>
        <w:t>ый</w:t>
      </w:r>
      <w:r w:rsidR="00362812" w:rsidRPr="00EA064E">
        <w:rPr>
          <w:bCs/>
          <w:iCs/>
          <w:sz w:val="28"/>
          <w:szCs w:val="28"/>
        </w:rPr>
        <w:t xml:space="preserve"> стол</w:t>
      </w:r>
      <w:r w:rsidR="00362812">
        <w:rPr>
          <w:bCs/>
          <w:iCs/>
          <w:sz w:val="28"/>
          <w:szCs w:val="28"/>
        </w:rPr>
        <w:t xml:space="preserve"> ОП</w:t>
      </w:r>
      <w:r w:rsidRPr="00EA064E">
        <w:rPr>
          <w:bCs/>
          <w:iCs/>
          <w:sz w:val="28"/>
          <w:szCs w:val="28"/>
        </w:rPr>
        <w:t xml:space="preserve"> Новосибирской области</w:t>
      </w:r>
      <w:r w:rsidR="00362812">
        <w:rPr>
          <w:bCs/>
          <w:iCs/>
          <w:sz w:val="28"/>
          <w:szCs w:val="28"/>
        </w:rPr>
        <w:t xml:space="preserve"> </w:t>
      </w:r>
      <w:r w:rsidRPr="00EA064E">
        <w:rPr>
          <w:bCs/>
          <w:iCs/>
          <w:sz w:val="28"/>
          <w:szCs w:val="28"/>
        </w:rPr>
        <w:t xml:space="preserve">по ответственному обращению с </w:t>
      </w:r>
      <w:proofErr w:type="gramStart"/>
      <w:r w:rsidRPr="00EA064E">
        <w:rPr>
          <w:bCs/>
          <w:iCs/>
          <w:sz w:val="28"/>
          <w:szCs w:val="28"/>
        </w:rPr>
        <w:t>животными  «</w:t>
      </w:r>
      <w:proofErr w:type="gramEnd"/>
      <w:r w:rsidRPr="00EA064E">
        <w:rPr>
          <w:bCs/>
          <w:iCs/>
          <w:sz w:val="28"/>
          <w:szCs w:val="28"/>
        </w:rPr>
        <w:t xml:space="preserve">Российско-китайский диалог: глобальные </w:t>
      </w:r>
      <w:r w:rsidR="00362812" w:rsidRPr="00EA064E">
        <w:rPr>
          <w:bCs/>
          <w:iCs/>
          <w:sz w:val="28"/>
          <w:szCs w:val="28"/>
        </w:rPr>
        <w:t xml:space="preserve">стандарты </w:t>
      </w:r>
      <w:proofErr w:type="spellStart"/>
      <w:r w:rsidR="00362812" w:rsidRPr="00EA064E">
        <w:rPr>
          <w:bCs/>
          <w:iCs/>
          <w:sz w:val="28"/>
          <w:szCs w:val="28"/>
        </w:rPr>
        <w:t>зоотрасли</w:t>
      </w:r>
      <w:proofErr w:type="spellEnd"/>
      <w:r>
        <w:rPr>
          <w:bCs/>
          <w:iCs/>
          <w:sz w:val="28"/>
          <w:szCs w:val="28"/>
        </w:rPr>
        <w:t>. Наука. Регулирование</w:t>
      </w:r>
      <w:r w:rsidR="00FA2F3D">
        <w:rPr>
          <w:bCs/>
          <w:iCs/>
          <w:sz w:val="28"/>
          <w:szCs w:val="28"/>
        </w:rPr>
        <w:t>.</w:t>
      </w:r>
      <w:r w:rsidR="00FA2F3D" w:rsidRPr="00FA2F3D">
        <w:t xml:space="preserve"> </w:t>
      </w:r>
      <w:r w:rsidR="00FA2F3D" w:rsidRPr="00FA2F3D">
        <w:rPr>
          <w:bCs/>
          <w:iCs/>
          <w:sz w:val="28"/>
          <w:szCs w:val="28"/>
        </w:rPr>
        <w:t>Бизнес. Устойчивое развитие»</w:t>
      </w:r>
      <w:r>
        <w:rPr>
          <w:bCs/>
          <w:iCs/>
          <w:sz w:val="28"/>
          <w:szCs w:val="28"/>
        </w:rPr>
        <w:t>;</w:t>
      </w:r>
    </w:p>
    <w:p w14:paraId="637F7B34" w14:textId="4E28292F" w:rsidR="00EA064E" w:rsidRDefault="00EA064E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к</w:t>
      </w:r>
      <w:r w:rsidR="00FA2F3D" w:rsidRPr="00FA2F3D">
        <w:rPr>
          <w:bCs/>
          <w:iCs/>
          <w:sz w:val="28"/>
          <w:szCs w:val="28"/>
        </w:rPr>
        <w:t>руглый стол на тему «Безопасное детство. Соответствие пешеходных переходов у образовательных учреждений национальному стандарту»</w:t>
      </w:r>
      <w:r w:rsidR="00FA2F3D">
        <w:rPr>
          <w:bCs/>
          <w:iCs/>
          <w:sz w:val="28"/>
          <w:szCs w:val="28"/>
        </w:rPr>
        <w:t>;</w:t>
      </w:r>
    </w:p>
    <w:p w14:paraId="0E001ADF" w14:textId="7B1EF254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н</w:t>
      </w:r>
      <w:r w:rsidRPr="00FA2F3D">
        <w:rPr>
          <w:bCs/>
          <w:iCs/>
          <w:sz w:val="28"/>
          <w:szCs w:val="28"/>
        </w:rPr>
        <w:t>аучно-практическ</w:t>
      </w:r>
      <w:r w:rsidR="00362812">
        <w:rPr>
          <w:bCs/>
          <w:iCs/>
          <w:sz w:val="28"/>
          <w:szCs w:val="28"/>
        </w:rPr>
        <w:t>ая</w:t>
      </w:r>
      <w:r w:rsidRPr="00FA2F3D">
        <w:rPr>
          <w:bCs/>
          <w:iCs/>
          <w:sz w:val="28"/>
          <w:szCs w:val="28"/>
        </w:rPr>
        <w:t xml:space="preserve"> конференци</w:t>
      </w:r>
      <w:r w:rsidR="00B279D2">
        <w:rPr>
          <w:bCs/>
          <w:iCs/>
          <w:sz w:val="28"/>
          <w:szCs w:val="28"/>
        </w:rPr>
        <w:t>я</w:t>
      </w:r>
      <w:r w:rsidRPr="00FA2F3D">
        <w:rPr>
          <w:bCs/>
          <w:iCs/>
          <w:sz w:val="28"/>
          <w:szCs w:val="28"/>
        </w:rPr>
        <w:t xml:space="preserve"> «</w:t>
      </w:r>
      <w:proofErr w:type="spellStart"/>
      <w:r w:rsidRPr="00FA2F3D">
        <w:rPr>
          <w:bCs/>
          <w:iCs/>
          <w:sz w:val="28"/>
          <w:szCs w:val="28"/>
        </w:rPr>
        <w:t>Далевские</w:t>
      </w:r>
      <w:proofErr w:type="spellEnd"/>
      <w:r w:rsidRPr="00FA2F3D">
        <w:rPr>
          <w:bCs/>
          <w:iCs/>
          <w:sz w:val="28"/>
          <w:szCs w:val="28"/>
        </w:rPr>
        <w:t xml:space="preserve"> чтения: роль В.И. Даля в сохранен</w:t>
      </w:r>
      <w:r>
        <w:rPr>
          <w:bCs/>
          <w:iCs/>
          <w:sz w:val="28"/>
          <w:szCs w:val="28"/>
        </w:rPr>
        <w:t>ии и развитии русской культуры»;</w:t>
      </w:r>
    </w:p>
    <w:p w14:paraId="32808E16" w14:textId="4A8C50A9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к</w:t>
      </w:r>
      <w:r w:rsidRPr="00FA2F3D">
        <w:rPr>
          <w:bCs/>
          <w:iCs/>
          <w:sz w:val="28"/>
          <w:szCs w:val="28"/>
        </w:rPr>
        <w:t>руглый стол «Оказание</w:t>
      </w:r>
      <w:r>
        <w:rPr>
          <w:bCs/>
          <w:iCs/>
          <w:sz w:val="28"/>
          <w:szCs w:val="28"/>
        </w:rPr>
        <w:t xml:space="preserve"> </w:t>
      </w:r>
      <w:r w:rsidRPr="00FA2F3D">
        <w:rPr>
          <w:bCs/>
          <w:iCs/>
          <w:sz w:val="28"/>
          <w:szCs w:val="28"/>
        </w:rPr>
        <w:t>медицинской помощи участникам СВО и членам их семей»</w:t>
      </w:r>
      <w:r>
        <w:rPr>
          <w:bCs/>
          <w:iCs/>
          <w:sz w:val="28"/>
          <w:szCs w:val="28"/>
        </w:rPr>
        <w:t>;</w:t>
      </w:r>
    </w:p>
    <w:p w14:paraId="2B6B3011" w14:textId="7075A8A2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с</w:t>
      </w:r>
      <w:r w:rsidRPr="00FA2F3D">
        <w:rPr>
          <w:bCs/>
          <w:iCs/>
          <w:sz w:val="28"/>
          <w:szCs w:val="28"/>
        </w:rPr>
        <w:t>еминар «Будущее университетов и университеты будущего»</w:t>
      </w:r>
      <w:r w:rsidR="00B279D2">
        <w:rPr>
          <w:bCs/>
          <w:iCs/>
          <w:sz w:val="28"/>
          <w:szCs w:val="28"/>
        </w:rPr>
        <w:t>;</w:t>
      </w:r>
    </w:p>
    <w:p w14:paraId="32AB237F" w14:textId="1C1136A4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FA2F3D">
        <w:rPr>
          <w:bCs/>
          <w:iCs/>
          <w:sz w:val="28"/>
          <w:szCs w:val="28"/>
        </w:rPr>
        <w:t>ХХ Международн</w:t>
      </w:r>
      <w:r w:rsidR="00B279D2">
        <w:rPr>
          <w:bCs/>
          <w:iCs/>
          <w:sz w:val="28"/>
          <w:szCs w:val="28"/>
        </w:rPr>
        <w:t>ая</w:t>
      </w:r>
      <w:r w:rsidRPr="00FA2F3D">
        <w:rPr>
          <w:bCs/>
          <w:iCs/>
          <w:sz w:val="28"/>
          <w:szCs w:val="28"/>
        </w:rPr>
        <w:t xml:space="preserve"> научно-практическ</w:t>
      </w:r>
      <w:r w:rsidR="00B279D2">
        <w:rPr>
          <w:bCs/>
          <w:iCs/>
          <w:sz w:val="28"/>
          <w:szCs w:val="28"/>
        </w:rPr>
        <w:t>ая</w:t>
      </w:r>
      <w:r w:rsidRPr="00FA2F3D">
        <w:rPr>
          <w:bCs/>
          <w:iCs/>
          <w:sz w:val="28"/>
          <w:szCs w:val="28"/>
        </w:rPr>
        <w:t xml:space="preserve"> конференци</w:t>
      </w:r>
      <w:r w:rsidR="00B279D2">
        <w:rPr>
          <w:bCs/>
          <w:iCs/>
          <w:sz w:val="28"/>
          <w:szCs w:val="28"/>
        </w:rPr>
        <w:t>я</w:t>
      </w:r>
      <w:r w:rsidRPr="00FA2F3D">
        <w:rPr>
          <w:bCs/>
          <w:iCs/>
          <w:sz w:val="28"/>
          <w:szCs w:val="28"/>
        </w:rPr>
        <w:t xml:space="preserve"> «Прогрессивные техн</w:t>
      </w:r>
      <w:r>
        <w:rPr>
          <w:bCs/>
          <w:iCs/>
          <w:sz w:val="28"/>
          <w:szCs w:val="28"/>
        </w:rPr>
        <w:t>ологии в транспортных системах»;</w:t>
      </w:r>
    </w:p>
    <w:p w14:paraId="29C10DE9" w14:textId="3E4F47A2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к</w:t>
      </w:r>
      <w:r w:rsidRPr="00FA2F3D">
        <w:rPr>
          <w:bCs/>
          <w:iCs/>
          <w:sz w:val="28"/>
          <w:szCs w:val="28"/>
        </w:rPr>
        <w:t>руглый стол «Всероссийский студенческий корпус спасателей – платформа для формирования профессиональных навыков и компетенций у студентов»</w:t>
      </w:r>
      <w:r>
        <w:rPr>
          <w:bCs/>
          <w:iCs/>
          <w:sz w:val="28"/>
          <w:szCs w:val="28"/>
        </w:rPr>
        <w:t>;</w:t>
      </w:r>
    </w:p>
    <w:p w14:paraId="07407D6D" w14:textId="7FA7F100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362812">
        <w:rPr>
          <w:bCs/>
          <w:iCs/>
          <w:sz w:val="28"/>
          <w:szCs w:val="28"/>
        </w:rPr>
        <w:t xml:space="preserve"> с</w:t>
      </w:r>
      <w:r w:rsidRPr="00FA2F3D">
        <w:rPr>
          <w:bCs/>
          <w:iCs/>
          <w:sz w:val="28"/>
          <w:szCs w:val="28"/>
        </w:rPr>
        <w:t>овещание «Роль общественных объединений при осуществлении общественного контроля в сфере управления многоквартирными домами»</w:t>
      </w:r>
      <w:r>
        <w:rPr>
          <w:bCs/>
          <w:iCs/>
          <w:sz w:val="28"/>
          <w:szCs w:val="28"/>
        </w:rPr>
        <w:t>;</w:t>
      </w:r>
    </w:p>
    <w:p w14:paraId="1385EBA7" w14:textId="5A0E04BA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онлайн-п</w:t>
      </w:r>
      <w:r>
        <w:rPr>
          <w:bCs/>
          <w:iCs/>
          <w:sz w:val="28"/>
          <w:szCs w:val="28"/>
        </w:rPr>
        <w:t xml:space="preserve">резентация </w:t>
      </w:r>
      <w:r w:rsidR="00362812">
        <w:rPr>
          <w:bCs/>
          <w:iCs/>
          <w:sz w:val="28"/>
          <w:szCs w:val="28"/>
        </w:rPr>
        <w:t>ОП РФ</w:t>
      </w:r>
      <w:r w:rsidRPr="00FA2F3D">
        <w:rPr>
          <w:bCs/>
          <w:iCs/>
          <w:sz w:val="28"/>
          <w:szCs w:val="28"/>
        </w:rPr>
        <w:t xml:space="preserve"> ежегодного рейтинга общественных палат субъектов Российской Федерации </w:t>
      </w:r>
      <w:r>
        <w:rPr>
          <w:bCs/>
          <w:iCs/>
          <w:sz w:val="28"/>
          <w:szCs w:val="28"/>
        </w:rPr>
        <w:t>по итогам 2025 года;</w:t>
      </w:r>
    </w:p>
    <w:p w14:paraId="33B040D3" w14:textId="2A9ED8A8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- </w:t>
      </w:r>
      <w:r w:rsidR="00362812">
        <w:rPr>
          <w:bCs/>
          <w:iCs/>
          <w:sz w:val="28"/>
          <w:szCs w:val="28"/>
        </w:rPr>
        <w:t>к</w:t>
      </w:r>
      <w:r w:rsidRPr="00FA2F3D">
        <w:rPr>
          <w:bCs/>
          <w:iCs/>
          <w:sz w:val="28"/>
          <w:szCs w:val="28"/>
        </w:rPr>
        <w:t>руглый стол «Современная игрушка и традиционные ценности: развитие и проблемы»</w:t>
      </w:r>
      <w:r>
        <w:rPr>
          <w:bCs/>
          <w:iCs/>
          <w:sz w:val="28"/>
          <w:szCs w:val="28"/>
        </w:rPr>
        <w:t>;</w:t>
      </w:r>
    </w:p>
    <w:p w14:paraId="44ABDC1C" w14:textId="76D511A9" w:rsidR="00FA2F3D" w:rsidRDefault="00FA2F3D" w:rsidP="00B279D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к</w:t>
      </w:r>
      <w:r w:rsidRPr="00FA2F3D">
        <w:rPr>
          <w:bCs/>
          <w:iCs/>
          <w:sz w:val="28"/>
          <w:szCs w:val="28"/>
        </w:rPr>
        <w:t xml:space="preserve">руглый </w:t>
      </w:r>
      <w:r w:rsidR="00362812" w:rsidRPr="00FA2F3D">
        <w:rPr>
          <w:bCs/>
          <w:iCs/>
          <w:sz w:val="28"/>
          <w:szCs w:val="28"/>
        </w:rPr>
        <w:t xml:space="preserve">стол </w:t>
      </w:r>
      <w:r w:rsidR="00362812">
        <w:rPr>
          <w:bCs/>
          <w:iCs/>
          <w:sz w:val="28"/>
          <w:szCs w:val="28"/>
        </w:rPr>
        <w:t>«</w:t>
      </w:r>
      <w:r w:rsidRPr="00FA2F3D">
        <w:rPr>
          <w:bCs/>
          <w:iCs/>
          <w:sz w:val="28"/>
          <w:szCs w:val="28"/>
        </w:rPr>
        <w:t>Новая модель аспирантуры для индустрии и науки»</w:t>
      </w:r>
      <w:r>
        <w:rPr>
          <w:bCs/>
          <w:iCs/>
          <w:sz w:val="28"/>
          <w:szCs w:val="28"/>
        </w:rPr>
        <w:t>;</w:t>
      </w:r>
    </w:p>
    <w:p w14:paraId="7C30B1C1" w14:textId="591C3861" w:rsidR="004B4840" w:rsidRPr="00A905DE" w:rsidRDefault="00FA2F3D" w:rsidP="00B279D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362812">
        <w:rPr>
          <w:bCs/>
          <w:iCs/>
          <w:sz w:val="28"/>
          <w:szCs w:val="28"/>
        </w:rPr>
        <w:t>к</w:t>
      </w:r>
      <w:r w:rsidRPr="00FA2F3D">
        <w:rPr>
          <w:bCs/>
          <w:iCs/>
          <w:sz w:val="28"/>
          <w:szCs w:val="28"/>
        </w:rPr>
        <w:t xml:space="preserve">руглый </w:t>
      </w:r>
      <w:r w:rsidR="00362812" w:rsidRPr="00FA2F3D">
        <w:rPr>
          <w:bCs/>
          <w:iCs/>
          <w:sz w:val="28"/>
          <w:szCs w:val="28"/>
        </w:rPr>
        <w:t xml:space="preserve">стол </w:t>
      </w:r>
      <w:r w:rsidR="00362812">
        <w:rPr>
          <w:bCs/>
          <w:iCs/>
          <w:sz w:val="28"/>
          <w:szCs w:val="28"/>
        </w:rPr>
        <w:t>«</w:t>
      </w:r>
      <w:r w:rsidRPr="00FA2F3D">
        <w:rPr>
          <w:bCs/>
          <w:iCs/>
          <w:sz w:val="28"/>
          <w:szCs w:val="28"/>
        </w:rPr>
        <w:t>Проблемы лекарственного обеспечения на примере обращений федерального проекта «</w:t>
      </w:r>
      <w:proofErr w:type="spellStart"/>
      <w:r w:rsidRPr="00FA2F3D">
        <w:rPr>
          <w:bCs/>
          <w:iCs/>
          <w:sz w:val="28"/>
          <w:szCs w:val="28"/>
        </w:rPr>
        <w:t>ЗдравКонтроль</w:t>
      </w:r>
      <w:proofErr w:type="spellEnd"/>
      <w:r w:rsidRPr="00FA2F3D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</w:p>
    <w:p w14:paraId="04DC4A3A" w14:textId="77777777" w:rsidR="00FA2F3D" w:rsidRDefault="00FA2F3D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</w:pPr>
    </w:p>
    <w:p w14:paraId="77911733" w14:textId="77777777" w:rsidR="00FF5CE1" w:rsidRDefault="00FF5CE1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</w:pPr>
    </w:p>
    <w:p w14:paraId="3B750A97" w14:textId="77777777" w:rsidR="00280BAC" w:rsidRDefault="00280BAC" w:rsidP="00FF5CE1">
      <w:pPr>
        <w:pStyle w:val="ad"/>
        <w:spacing w:before="0" w:beforeAutospacing="0" w:after="0" w:afterAutospacing="0"/>
        <w:ind w:firstLine="709"/>
        <w:jc w:val="center"/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A905DE"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  <w:t>Проведение общественных экспертиз законопроектов, поступивших в Общественную палату Кемеровской области – Кузбасса</w:t>
      </w:r>
    </w:p>
    <w:p w14:paraId="6DBB755E" w14:textId="77777777" w:rsidR="00C05AB9" w:rsidRDefault="00C05AB9" w:rsidP="00FF5CE1">
      <w:pPr>
        <w:pStyle w:val="ad"/>
        <w:spacing w:before="0" w:beforeAutospacing="0" w:after="0" w:afterAutospacing="0"/>
        <w:ind w:firstLine="709"/>
        <w:jc w:val="center"/>
        <w:rPr>
          <w:rStyle w:val="ac"/>
          <w:rFonts w:eastAsiaTheme="minorHAnsi"/>
          <w:color w:val="000000" w:themeColor="text1"/>
          <w:sz w:val="28"/>
          <w:szCs w:val="28"/>
          <w:u w:val="single"/>
          <w:lang w:eastAsia="en-US"/>
        </w:rPr>
      </w:pPr>
    </w:p>
    <w:p w14:paraId="28BA0560" w14:textId="3552E0FD" w:rsidR="0019170B" w:rsidRPr="00C05AB9" w:rsidRDefault="00C05AB9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За 4 квартал 2025 года Общественная палата Кузбасса рассмотрел</w:t>
      </w:r>
      <w:r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а</w:t>
      </w:r>
      <w:r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и направила рекомендации </w:t>
      </w:r>
      <w:r w:rsidR="008C385A"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4-х проектов федеральных законов</w:t>
      </w:r>
      <w:r w:rsidR="008C385A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8C385A"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в адрес </w:t>
      </w:r>
      <w:r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ОП РФ</w:t>
      </w:r>
      <w:r w:rsidR="008C385A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и приняла участие в обсуждении</w:t>
      </w:r>
      <w:r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6C3C14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4-х законопроектах регионального значения:</w:t>
      </w:r>
    </w:p>
    <w:p w14:paraId="7526701C" w14:textId="744990F2" w:rsidR="00FA2F3D" w:rsidRDefault="00FA2F3D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</w:pPr>
      <w:r w:rsidRPr="00C05AB9">
        <w:rPr>
          <w:rStyle w:val="ac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- проект федерального закона № 932298-8 «О внесении изменений</w:t>
      </w:r>
      <w:r w:rsidRPr="00FA2F3D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 в Жилищный кодекс Российской Федерации»</w:t>
      </w:r>
      <w:r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;</w:t>
      </w:r>
    </w:p>
    <w:p w14:paraId="513190D0" w14:textId="454A916B" w:rsidR="00FA2F3D" w:rsidRDefault="00FA2F3D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</w:pPr>
      <w:r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- </w:t>
      </w:r>
      <w:r w:rsidRPr="00FA2F3D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проект федерального закона № 1026181-8 «О федеральном бюджете на 2026 год и на плановый период 2027 и 2028 годов</w:t>
      </w:r>
      <w:r w:rsidR="00362812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»</w:t>
      </w:r>
    </w:p>
    <w:p w14:paraId="3897E5C6" w14:textId="31FE4BF7" w:rsidR="00FA2F3D" w:rsidRDefault="00FA2F3D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</w:pPr>
      <w:r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- </w:t>
      </w:r>
      <w:r w:rsidRPr="00FA2F3D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«нулев</w:t>
      </w:r>
      <w:r w:rsidR="00362812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ые</w:t>
      </w:r>
      <w:r w:rsidRPr="00FA2F3D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 чтения» проекта федерального закона «О внесении изменения в статью 2 Федерального закона «О благотворительной деятельности и добровольчестве (волонтерстве)»</w:t>
      </w:r>
      <w:r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;</w:t>
      </w:r>
    </w:p>
    <w:p w14:paraId="409A91E8" w14:textId="58B9994D" w:rsidR="00FA2F3D" w:rsidRDefault="00FA2F3D" w:rsidP="00A905DE">
      <w:pPr>
        <w:pStyle w:val="ad"/>
        <w:spacing w:before="0" w:beforeAutospacing="0" w:after="0" w:afterAutospacing="0"/>
        <w:ind w:firstLine="709"/>
        <w:jc w:val="both"/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</w:pPr>
      <w:r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- </w:t>
      </w:r>
      <w:r w:rsidRPr="00FA2F3D"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проект федерального закона «О внесении изменений в статью 4 Федерального закона «О некоммерческих организациях»</w:t>
      </w:r>
      <w:r>
        <w:rPr>
          <w:rStyle w:val="ac"/>
          <w:rFonts w:eastAsiaTheme="minorHAnsi"/>
          <w:b w:val="0"/>
          <w:color w:val="000000" w:themeColor="text1"/>
          <w:sz w:val="28"/>
          <w:szCs w:val="28"/>
          <w:lang w:eastAsia="en-US"/>
        </w:rPr>
        <w:t>.</w:t>
      </w:r>
    </w:p>
    <w:p w14:paraId="478E1896" w14:textId="04AEFF96" w:rsidR="006C3C14" w:rsidRDefault="006C3C14" w:rsidP="006C3C14">
      <w:pPr>
        <w:snapToGrid w:val="0"/>
        <w:ind w:firstLine="708"/>
        <w:rPr>
          <w:szCs w:val="28"/>
          <w:lang w:eastAsia="zh-CN"/>
        </w:rPr>
      </w:pPr>
      <w:r>
        <w:rPr>
          <w:sz w:val="28"/>
          <w:szCs w:val="28"/>
          <w:lang w:eastAsia="zh-CN"/>
        </w:rPr>
        <w:t>- проект закона Кемеровской области-Кузбасса «О дистанционном взаимодействии органов, входящих в единую систему публичной власти, и дистанционном участии в заседаниях представительных органов муниципальных образований»;</w:t>
      </w:r>
    </w:p>
    <w:p w14:paraId="315201B1" w14:textId="71348FD3" w:rsidR="006C3C14" w:rsidRDefault="006C3C14" w:rsidP="006C3C14">
      <w:pPr>
        <w:snapToGrid w:val="0"/>
        <w:ind w:firstLine="708"/>
        <w:rPr>
          <w:szCs w:val="28"/>
          <w:lang w:eastAsia="zh-CN"/>
        </w:rPr>
      </w:pPr>
      <w:r>
        <w:rPr>
          <w:sz w:val="28"/>
          <w:szCs w:val="28"/>
          <w:lang w:eastAsia="zh-CN"/>
        </w:rPr>
        <w:t>- проект закона Кемеровской области-Кузбасса «О государственной поддержке территориального общественного самоуправления»;</w:t>
      </w:r>
    </w:p>
    <w:p w14:paraId="3217BCEB" w14:textId="0232CC7B" w:rsidR="006C3C14" w:rsidRDefault="006C3C14" w:rsidP="006C3C14">
      <w:pPr>
        <w:snapToGrid w:val="0"/>
        <w:rPr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- проект закона Кемеровской области-Кузбасса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населения»;</w:t>
      </w:r>
    </w:p>
    <w:p w14:paraId="53B74023" w14:textId="7066C75E" w:rsidR="006C3C14" w:rsidRDefault="006C3C14" w:rsidP="006C3C14">
      <w:pPr>
        <w:snapToGrid w:val="0"/>
        <w:ind w:firstLine="708"/>
        <w:rPr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 проект закона Кемеровской области-Кузбасса «О порядке назначения и проведения публичных слушаний в муниципальных образованиях». </w:t>
      </w:r>
    </w:p>
    <w:p w14:paraId="38246478" w14:textId="77777777" w:rsidR="006C3C14" w:rsidRDefault="006C3C14" w:rsidP="006C3C14">
      <w:pPr>
        <w:snapToGrid w:val="0"/>
        <w:ind w:firstLine="708"/>
        <w:rPr>
          <w:szCs w:val="28"/>
          <w:lang w:eastAsia="zh-CN"/>
        </w:rPr>
      </w:pPr>
    </w:p>
    <w:p w14:paraId="061380EE" w14:textId="2AA3F3A5" w:rsidR="0019170B" w:rsidRPr="00A905DE" w:rsidRDefault="0019170B" w:rsidP="00C05AB9">
      <w:pPr>
        <w:pStyle w:val="ad"/>
        <w:spacing w:before="0" w:beforeAutospacing="0" w:after="0" w:afterAutospacing="0"/>
        <w:jc w:val="both"/>
        <w:rPr>
          <w:rStyle w:val="ac"/>
          <w:rFonts w:eastAsiaTheme="minorHAnsi"/>
          <w:color w:val="000000" w:themeColor="text1"/>
          <w:sz w:val="28"/>
          <w:szCs w:val="28"/>
          <w:lang w:eastAsia="en-US"/>
        </w:rPr>
      </w:pPr>
    </w:p>
    <w:p w14:paraId="0FF20974" w14:textId="77777777" w:rsidR="00280BAC" w:rsidRPr="00C40CBE" w:rsidRDefault="00280BAC" w:rsidP="00C40CBE">
      <w:pPr>
        <w:pStyle w:val="paragraph"/>
        <w:shd w:val="clear" w:color="auto" w:fill="FFFFFF"/>
        <w:spacing w:before="0" w:after="0"/>
        <w:ind w:firstLine="652"/>
        <w:jc w:val="center"/>
        <w:rPr>
          <w:b/>
          <w:bCs/>
          <w:sz w:val="28"/>
          <w:szCs w:val="28"/>
          <w:u w:val="single"/>
        </w:rPr>
      </w:pPr>
      <w:r w:rsidRPr="00C40CBE">
        <w:rPr>
          <w:b/>
          <w:bCs/>
          <w:sz w:val="28"/>
          <w:szCs w:val="28"/>
          <w:u w:val="single"/>
        </w:rPr>
        <w:t>Формирование общественных советов при</w:t>
      </w:r>
    </w:p>
    <w:p w14:paraId="5361555F" w14:textId="06BC9A81" w:rsidR="00280BAC" w:rsidRDefault="00280BAC" w:rsidP="00C40CBE">
      <w:pPr>
        <w:pStyle w:val="paragraph"/>
        <w:shd w:val="clear" w:color="auto" w:fill="FFFFFF"/>
        <w:spacing w:before="0" w:after="0"/>
        <w:ind w:firstLine="652"/>
        <w:jc w:val="center"/>
        <w:rPr>
          <w:b/>
          <w:bCs/>
          <w:sz w:val="28"/>
          <w:szCs w:val="28"/>
          <w:u w:val="single"/>
        </w:rPr>
      </w:pPr>
      <w:r w:rsidRPr="00C40CBE">
        <w:rPr>
          <w:b/>
          <w:bCs/>
          <w:sz w:val="28"/>
          <w:szCs w:val="28"/>
          <w:u w:val="single"/>
        </w:rPr>
        <w:t>региональных исполнительных органах власти</w:t>
      </w:r>
    </w:p>
    <w:p w14:paraId="183673D3" w14:textId="77777777" w:rsidR="00C23AA5" w:rsidRDefault="00C23AA5" w:rsidP="00C40CBE">
      <w:pPr>
        <w:pStyle w:val="paragraph"/>
        <w:shd w:val="clear" w:color="auto" w:fill="FFFFFF"/>
        <w:spacing w:before="0" w:after="0"/>
        <w:ind w:firstLine="652"/>
        <w:jc w:val="center"/>
        <w:rPr>
          <w:b/>
          <w:bCs/>
          <w:sz w:val="28"/>
          <w:szCs w:val="28"/>
          <w:u w:val="single"/>
        </w:rPr>
      </w:pPr>
    </w:p>
    <w:p w14:paraId="689EB2C6" w14:textId="7BB07809" w:rsidR="00C05AB9" w:rsidRPr="008C385A" w:rsidRDefault="00C05AB9" w:rsidP="008C385A">
      <w:pPr>
        <w:pStyle w:val="paragraph"/>
        <w:shd w:val="clear" w:color="auto" w:fill="FFFFFF"/>
        <w:spacing w:before="0" w:after="0"/>
        <w:ind w:firstLine="652"/>
        <w:jc w:val="both"/>
        <w:rPr>
          <w:sz w:val="28"/>
          <w:szCs w:val="28"/>
        </w:rPr>
      </w:pPr>
      <w:r w:rsidRPr="008C385A">
        <w:rPr>
          <w:sz w:val="28"/>
          <w:szCs w:val="28"/>
        </w:rPr>
        <w:t>В 4 квартале 2025 года была проведена процедура по формированию двух общественных советов:</w:t>
      </w:r>
    </w:p>
    <w:p w14:paraId="14407329" w14:textId="6E62DE45" w:rsidR="00C23AA5" w:rsidRDefault="00EF0420" w:rsidP="00EF0420">
      <w:pPr>
        <w:pStyle w:val="paragraph"/>
        <w:shd w:val="clear" w:color="auto" w:fill="FFFFFF"/>
        <w:spacing w:before="0" w:after="0"/>
        <w:ind w:firstLine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F0420">
        <w:rPr>
          <w:bCs/>
          <w:sz w:val="28"/>
          <w:szCs w:val="28"/>
        </w:rPr>
        <w:t>Общественный совет при Министерстве сельского хозяйства и перерабатывающей промышленности Кузбасса</w:t>
      </w:r>
      <w:r>
        <w:rPr>
          <w:bCs/>
          <w:sz w:val="28"/>
          <w:szCs w:val="28"/>
        </w:rPr>
        <w:t>;</w:t>
      </w:r>
    </w:p>
    <w:p w14:paraId="12D2B4F5" w14:textId="77777777" w:rsidR="006F08BB" w:rsidRDefault="00EF0420" w:rsidP="00EF0420">
      <w:pPr>
        <w:pStyle w:val="paragraph"/>
        <w:shd w:val="clear" w:color="auto" w:fill="FFFFFF"/>
        <w:spacing w:before="0" w:after="0"/>
        <w:ind w:firstLine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F0420">
        <w:rPr>
          <w:bCs/>
          <w:sz w:val="28"/>
          <w:szCs w:val="28"/>
        </w:rPr>
        <w:t>Общественный совет при ГУ МЧС (согласование)</w:t>
      </w:r>
      <w:r>
        <w:rPr>
          <w:bCs/>
          <w:sz w:val="28"/>
          <w:szCs w:val="28"/>
        </w:rPr>
        <w:t>.</w:t>
      </w:r>
    </w:p>
    <w:p w14:paraId="3851772F" w14:textId="77777777" w:rsidR="00AA0947" w:rsidRDefault="00AA0947" w:rsidP="004776AB">
      <w:pPr>
        <w:tabs>
          <w:tab w:val="left" w:pos="993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  <w:u w:val="single"/>
        </w:rPr>
      </w:pPr>
    </w:p>
    <w:p w14:paraId="0ACE28C9" w14:textId="77777777" w:rsidR="00AA0947" w:rsidRDefault="00AA0947" w:rsidP="004776AB">
      <w:pPr>
        <w:tabs>
          <w:tab w:val="left" w:pos="993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  <w:u w:val="single"/>
        </w:rPr>
      </w:pPr>
    </w:p>
    <w:p w14:paraId="5F81264D" w14:textId="77777777" w:rsidR="00AA0947" w:rsidRDefault="00AA0947" w:rsidP="004776AB">
      <w:pPr>
        <w:tabs>
          <w:tab w:val="left" w:pos="993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  <w:u w:val="single"/>
        </w:rPr>
      </w:pPr>
    </w:p>
    <w:p w14:paraId="68536708" w14:textId="21FF703A" w:rsidR="00280BAC" w:rsidRPr="00BF3EEF" w:rsidRDefault="00280BAC" w:rsidP="004776AB">
      <w:pPr>
        <w:tabs>
          <w:tab w:val="left" w:pos="993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  <w:u w:val="single"/>
        </w:rPr>
      </w:pPr>
      <w:r w:rsidRPr="00BF3EEF">
        <w:rPr>
          <w:b/>
          <w:bCs/>
          <w:sz w:val="28"/>
          <w:szCs w:val="28"/>
          <w:u w:val="single"/>
        </w:rPr>
        <w:lastRenderedPageBreak/>
        <w:t>Благотворительные акции</w:t>
      </w:r>
    </w:p>
    <w:p w14:paraId="4803DA24" w14:textId="70913352" w:rsidR="00456FB0" w:rsidRPr="00A905DE" w:rsidRDefault="00280BAC" w:rsidP="00A905DE">
      <w:pPr>
        <w:tabs>
          <w:tab w:val="left" w:pos="993"/>
        </w:tabs>
        <w:spacing w:line="276" w:lineRule="auto"/>
        <w:ind w:firstLine="709"/>
        <w:contextualSpacing/>
        <w:rPr>
          <w:sz w:val="28"/>
          <w:szCs w:val="28"/>
        </w:rPr>
      </w:pPr>
      <w:r w:rsidRPr="00A905DE">
        <w:rPr>
          <w:sz w:val="28"/>
          <w:szCs w:val="28"/>
        </w:rPr>
        <w:t xml:space="preserve">В период подготовки к новогодним праздникам члены и эксперты Общественной палаты Кемеровской области - Кузбасса на </w:t>
      </w:r>
      <w:r w:rsidR="00456FB0" w:rsidRPr="00A905DE">
        <w:rPr>
          <w:sz w:val="28"/>
          <w:szCs w:val="28"/>
        </w:rPr>
        <w:t xml:space="preserve">свои </w:t>
      </w:r>
      <w:r w:rsidRPr="00A905DE">
        <w:rPr>
          <w:sz w:val="28"/>
          <w:szCs w:val="28"/>
        </w:rPr>
        <w:t>личные средства приобрели подарки</w:t>
      </w:r>
      <w:r w:rsidR="00456FB0" w:rsidRPr="00A905DE">
        <w:rPr>
          <w:sz w:val="28"/>
          <w:szCs w:val="28"/>
        </w:rPr>
        <w:t xml:space="preserve"> (мягкие игрушки, самолетики, машинки, куклы, детские наборы, книжки, детское лото, наборы для поделок, настольные игры,  альбомы, фломастеры, краски, книжки - раскраски и многое другое)</w:t>
      </w:r>
      <w:r w:rsidRPr="00A905DE">
        <w:rPr>
          <w:sz w:val="28"/>
          <w:szCs w:val="28"/>
        </w:rPr>
        <w:t xml:space="preserve"> для </w:t>
      </w:r>
      <w:r w:rsidR="00456FB0" w:rsidRPr="00A905DE">
        <w:rPr>
          <w:sz w:val="28"/>
          <w:szCs w:val="28"/>
        </w:rPr>
        <w:t>детей и подростков</w:t>
      </w:r>
      <w:r w:rsidRPr="00A905DE">
        <w:rPr>
          <w:sz w:val="28"/>
          <w:szCs w:val="28"/>
        </w:rPr>
        <w:t>, находящихся на стационарном лечении в детских больницах</w:t>
      </w:r>
      <w:r w:rsidR="00456FB0" w:rsidRPr="00A905DE">
        <w:rPr>
          <w:sz w:val="28"/>
          <w:szCs w:val="28"/>
        </w:rPr>
        <w:t xml:space="preserve">. Всего </w:t>
      </w:r>
      <w:r w:rsidR="00F573FE" w:rsidRPr="00A905DE">
        <w:rPr>
          <w:sz w:val="28"/>
          <w:szCs w:val="28"/>
        </w:rPr>
        <w:t xml:space="preserve">сформировано и оформлено были подарки </w:t>
      </w:r>
      <w:r w:rsidR="00456FB0" w:rsidRPr="00A905DE">
        <w:rPr>
          <w:sz w:val="28"/>
          <w:szCs w:val="28"/>
        </w:rPr>
        <w:t>для пациентов, находящи</w:t>
      </w:r>
      <w:r w:rsidR="00F573FE" w:rsidRPr="00A905DE">
        <w:rPr>
          <w:sz w:val="28"/>
          <w:szCs w:val="28"/>
        </w:rPr>
        <w:t>х</w:t>
      </w:r>
      <w:r w:rsidR="00456FB0" w:rsidRPr="00A905DE">
        <w:rPr>
          <w:sz w:val="28"/>
          <w:szCs w:val="28"/>
        </w:rPr>
        <w:t>ся на лечении в отделении раннего детства, в детских</w:t>
      </w:r>
      <w:r w:rsidR="00F573FE" w:rsidRPr="00A905DE">
        <w:rPr>
          <w:sz w:val="28"/>
          <w:szCs w:val="28"/>
        </w:rPr>
        <w:t xml:space="preserve"> (</w:t>
      </w:r>
      <w:r w:rsidR="00456FB0" w:rsidRPr="00A905DE">
        <w:rPr>
          <w:sz w:val="28"/>
          <w:szCs w:val="28"/>
        </w:rPr>
        <w:t>нефрологическом, гематологическом и неврологическом</w:t>
      </w:r>
      <w:r w:rsidR="00F573FE" w:rsidRPr="00A905DE">
        <w:rPr>
          <w:sz w:val="28"/>
          <w:szCs w:val="28"/>
        </w:rPr>
        <w:t>)</w:t>
      </w:r>
      <w:r w:rsidR="00456FB0" w:rsidRPr="00A905DE">
        <w:rPr>
          <w:sz w:val="28"/>
          <w:szCs w:val="28"/>
        </w:rPr>
        <w:t xml:space="preserve"> отделениях областной клинической больницы, в 2</w:t>
      </w:r>
      <w:r w:rsidR="00F573FE" w:rsidRPr="00A905DE">
        <w:rPr>
          <w:sz w:val="28"/>
          <w:szCs w:val="28"/>
        </w:rPr>
        <w:t>-х</w:t>
      </w:r>
      <w:r w:rsidR="00456FB0" w:rsidRPr="00A905DE">
        <w:rPr>
          <w:sz w:val="28"/>
          <w:szCs w:val="28"/>
        </w:rPr>
        <w:t xml:space="preserve"> отделения</w:t>
      </w:r>
      <w:r w:rsidR="00F573FE" w:rsidRPr="00A905DE">
        <w:rPr>
          <w:sz w:val="28"/>
          <w:szCs w:val="28"/>
        </w:rPr>
        <w:t>х</w:t>
      </w:r>
      <w:r w:rsidR="00456FB0" w:rsidRPr="00A905DE">
        <w:rPr>
          <w:sz w:val="28"/>
          <w:szCs w:val="28"/>
        </w:rPr>
        <w:t xml:space="preserve"> противотуберкулезного диспансер</w:t>
      </w:r>
      <w:r w:rsidR="00F573FE" w:rsidRPr="00A905DE">
        <w:rPr>
          <w:sz w:val="28"/>
          <w:szCs w:val="28"/>
        </w:rPr>
        <w:t>а, в детском отделении психиатрической больницы. Кроме этого, около 10 коробок (фото в аккаунте ОП КО) сформировано с канцелярскими принадлежностями для школ в отделениях больниц. 25 и 26 декабря подарками вручены  детям.</w:t>
      </w:r>
    </w:p>
    <w:p w14:paraId="5EF0D9C0" w14:textId="1CC1C63B" w:rsidR="00280BAC" w:rsidRPr="00A905DE" w:rsidRDefault="00F573FE" w:rsidP="00A905DE">
      <w:pPr>
        <w:tabs>
          <w:tab w:val="left" w:pos="993"/>
        </w:tabs>
        <w:spacing w:line="276" w:lineRule="auto"/>
        <w:ind w:firstLine="709"/>
        <w:contextualSpacing/>
        <w:rPr>
          <w:sz w:val="28"/>
          <w:szCs w:val="28"/>
        </w:rPr>
      </w:pPr>
      <w:r w:rsidRPr="00A905DE">
        <w:rPr>
          <w:sz w:val="28"/>
          <w:szCs w:val="28"/>
        </w:rPr>
        <w:t xml:space="preserve"> </w:t>
      </w:r>
    </w:p>
    <w:p w14:paraId="6A53A934" w14:textId="77777777" w:rsidR="00280BAC" w:rsidRPr="00C23AA5" w:rsidRDefault="00280BAC" w:rsidP="00C23AA5">
      <w:pPr>
        <w:tabs>
          <w:tab w:val="left" w:pos="1260"/>
          <w:tab w:val="left" w:pos="6804"/>
          <w:tab w:val="left" w:pos="7230"/>
        </w:tabs>
        <w:spacing w:line="276" w:lineRule="auto"/>
        <w:ind w:firstLine="709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C23AA5">
        <w:rPr>
          <w:b/>
          <w:bCs/>
          <w:sz w:val="28"/>
          <w:szCs w:val="28"/>
          <w:u w:val="single"/>
        </w:rPr>
        <w:t>Работа Общественной палаты Кемеровской области – Кузбасса</w:t>
      </w:r>
    </w:p>
    <w:p w14:paraId="268F2D2C" w14:textId="77777777" w:rsidR="00280BAC" w:rsidRPr="00C23AA5" w:rsidRDefault="00280BAC" w:rsidP="00C23AA5">
      <w:pPr>
        <w:tabs>
          <w:tab w:val="left" w:pos="1260"/>
          <w:tab w:val="left" w:pos="6804"/>
          <w:tab w:val="left" w:pos="7230"/>
        </w:tabs>
        <w:spacing w:line="276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C23AA5">
        <w:rPr>
          <w:b/>
          <w:bCs/>
          <w:sz w:val="28"/>
          <w:szCs w:val="28"/>
          <w:u w:val="single"/>
        </w:rPr>
        <w:t>с обращениями граждан</w:t>
      </w:r>
    </w:p>
    <w:p w14:paraId="5DC4BF6F" w14:textId="77777777" w:rsidR="00280BAC" w:rsidRPr="00A905DE" w:rsidRDefault="00280BAC" w:rsidP="00A905DE">
      <w:pPr>
        <w:tabs>
          <w:tab w:val="left" w:pos="1260"/>
          <w:tab w:val="left" w:pos="6804"/>
          <w:tab w:val="left" w:pos="7230"/>
        </w:tabs>
        <w:spacing w:line="276" w:lineRule="auto"/>
        <w:ind w:firstLine="709"/>
        <w:rPr>
          <w:sz w:val="28"/>
          <w:szCs w:val="28"/>
          <w:u w:val="single"/>
        </w:rPr>
      </w:pPr>
    </w:p>
    <w:p w14:paraId="2330F491" w14:textId="40CD0927" w:rsidR="00280BAC" w:rsidRPr="00A905DE" w:rsidRDefault="00280BAC" w:rsidP="00A905DE">
      <w:pPr>
        <w:tabs>
          <w:tab w:val="left" w:pos="1260"/>
          <w:tab w:val="left" w:pos="6804"/>
          <w:tab w:val="left" w:pos="7230"/>
        </w:tabs>
        <w:spacing w:line="276" w:lineRule="auto"/>
        <w:ind w:firstLine="709"/>
        <w:rPr>
          <w:sz w:val="28"/>
          <w:szCs w:val="28"/>
        </w:rPr>
      </w:pPr>
      <w:r w:rsidRPr="00A905DE">
        <w:rPr>
          <w:sz w:val="28"/>
          <w:szCs w:val="28"/>
        </w:rPr>
        <w:tab/>
        <w:t xml:space="preserve">За 4 квартал 2025 года в Общественную палату поступило  </w:t>
      </w:r>
      <w:r w:rsidR="00BF3EEF">
        <w:rPr>
          <w:sz w:val="28"/>
          <w:szCs w:val="28"/>
        </w:rPr>
        <w:t>1</w:t>
      </w:r>
      <w:r w:rsidR="006F08BB">
        <w:rPr>
          <w:sz w:val="28"/>
          <w:szCs w:val="28"/>
        </w:rPr>
        <w:t>4 обращени</w:t>
      </w:r>
      <w:r w:rsidR="00BF3EEF">
        <w:rPr>
          <w:sz w:val="28"/>
          <w:szCs w:val="28"/>
        </w:rPr>
        <w:t>й</w:t>
      </w:r>
      <w:r w:rsidR="006F08BB">
        <w:rPr>
          <w:sz w:val="28"/>
          <w:szCs w:val="28"/>
        </w:rPr>
        <w:t xml:space="preserve"> от жителей Кузбасса (</w:t>
      </w:r>
      <w:r w:rsidR="00A44849">
        <w:rPr>
          <w:sz w:val="28"/>
          <w:szCs w:val="28"/>
        </w:rPr>
        <w:t xml:space="preserve">об отмене </w:t>
      </w:r>
      <w:r w:rsidR="006F08BB">
        <w:rPr>
          <w:sz w:val="28"/>
          <w:szCs w:val="28"/>
        </w:rPr>
        <w:t>л</w:t>
      </w:r>
      <w:r w:rsidR="006F08BB" w:rsidRPr="006F08BB">
        <w:rPr>
          <w:sz w:val="28"/>
          <w:szCs w:val="28"/>
        </w:rPr>
        <w:t>ьгот</w:t>
      </w:r>
      <w:r w:rsidR="00A44849">
        <w:rPr>
          <w:sz w:val="28"/>
          <w:szCs w:val="28"/>
        </w:rPr>
        <w:t>ы</w:t>
      </w:r>
      <w:r w:rsidR="006F08BB" w:rsidRPr="006F08BB">
        <w:rPr>
          <w:sz w:val="28"/>
          <w:szCs w:val="28"/>
        </w:rPr>
        <w:t xml:space="preserve"> на бесплатное элек</w:t>
      </w:r>
      <w:r w:rsidR="006F08BB">
        <w:rPr>
          <w:sz w:val="28"/>
          <w:szCs w:val="28"/>
        </w:rPr>
        <w:t>тричество для сельских учителей, о</w:t>
      </w:r>
      <w:r w:rsidR="006F08BB" w:rsidRPr="006F08BB">
        <w:rPr>
          <w:sz w:val="28"/>
          <w:szCs w:val="28"/>
        </w:rPr>
        <w:t>бращение от членов СНТ «Рябинка» с просьбой о содействии и контроле в деле о нарушениях в деятельности СНТ</w:t>
      </w:r>
      <w:r w:rsidR="006F08BB">
        <w:rPr>
          <w:sz w:val="28"/>
          <w:szCs w:val="28"/>
        </w:rPr>
        <w:t xml:space="preserve">, </w:t>
      </w:r>
      <w:r w:rsidR="00A44849">
        <w:rPr>
          <w:sz w:val="28"/>
          <w:szCs w:val="28"/>
        </w:rPr>
        <w:t>о</w:t>
      </w:r>
      <w:r w:rsidR="00A44849" w:rsidRPr="00A44849">
        <w:rPr>
          <w:sz w:val="28"/>
          <w:szCs w:val="28"/>
        </w:rPr>
        <w:t xml:space="preserve"> незаконно</w:t>
      </w:r>
      <w:r w:rsidR="00A44849">
        <w:rPr>
          <w:sz w:val="28"/>
          <w:szCs w:val="28"/>
        </w:rPr>
        <w:t>м увольнении</w:t>
      </w:r>
      <w:r w:rsidR="00A44849" w:rsidRPr="00A44849">
        <w:rPr>
          <w:sz w:val="28"/>
          <w:szCs w:val="28"/>
        </w:rPr>
        <w:t xml:space="preserve"> главврача ГБУЗ «Междуреченская городская больница»</w:t>
      </w:r>
      <w:r w:rsidR="00A44849">
        <w:rPr>
          <w:sz w:val="28"/>
          <w:szCs w:val="28"/>
        </w:rPr>
        <w:t xml:space="preserve">, об </w:t>
      </w:r>
      <w:r w:rsidR="00A44849" w:rsidRPr="00A44849">
        <w:rPr>
          <w:sz w:val="28"/>
          <w:szCs w:val="28"/>
        </w:rPr>
        <w:t>обеспечени</w:t>
      </w:r>
      <w:r w:rsidR="00A44849">
        <w:rPr>
          <w:sz w:val="28"/>
          <w:szCs w:val="28"/>
        </w:rPr>
        <w:t>и</w:t>
      </w:r>
      <w:r w:rsidR="00A44849" w:rsidRPr="00A44849">
        <w:rPr>
          <w:sz w:val="28"/>
          <w:szCs w:val="28"/>
        </w:rPr>
        <w:t xml:space="preserve"> присмотра и ухода за детьми и взрослыми с ментальными трудностями из числа проживающих в семьях, в ситуации, когда их родители и опекуны по различным причинам временно не в состоянии делать это сами</w:t>
      </w:r>
      <w:r w:rsidR="00A44849">
        <w:rPr>
          <w:sz w:val="28"/>
          <w:szCs w:val="28"/>
        </w:rPr>
        <w:t>).</w:t>
      </w:r>
      <w:r w:rsidR="0092305F">
        <w:rPr>
          <w:sz w:val="28"/>
          <w:szCs w:val="28"/>
        </w:rPr>
        <w:t xml:space="preserve"> </w:t>
      </w:r>
      <w:r w:rsidR="00BF3EEF">
        <w:rPr>
          <w:sz w:val="28"/>
          <w:szCs w:val="28"/>
        </w:rPr>
        <w:t>Все обращения отработаны.</w:t>
      </w:r>
    </w:p>
    <w:p w14:paraId="28232F86" w14:textId="77777777" w:rsidR="00280BAC" w:rsidRPr="00A905DE" w:rsidRDefault="00280BAC" w:rsidP="00A905DE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</w:p>
    <w:p w14:paraId="68E30124" w14:textId="77777777" w:rsidR="00280BAC" w:rsidRPr="00A905DE" w:rsidRDefault="00280BAC" w:rsidP="00A905DE">
      <w:pPr>
        <w:spacing w:line="276" w:lineRule="auto"/>
        <w:ind w:firstLine="709"/>
        <w:contextualSpacing/>
        <w:rPr>
          <w:sz w:val="28"/>
          <w:szCs w:val="28"/>
        </w:rPr>
      </w:pPr>
    </w:p>
    <w:p w14:paraId="67AFBDA2" w14:textId="77777777" w:rsidR="00280BAC" w:rsidRPr="00A905DE" w:rsidRDefault="00280BAC" w:rsidP="00A905DE">
      <w:pPr>
        <w:spacing w:line="276" w:lineRule="auto"/>
        <w:ind w:firstLine="709"/>
        <w:contextualSpacing/>
        <w:rPr>
          <w:sz w:val="28"/>
          <w:szCs w:val="28"/>
        </w:rPr>
      </w:pPr>
    </w:p>
    <w:p w14:paraId="5C0ADDD8" w14:textId="77777777" w:rsidR="00280BAC" w:rsidRPr="00A905DE" w:rsidRDefault="00280BAC" w:rsidP="00A905DE">
      <w:pPr>
        <w:spacing w:line="276" w:lineRule="auto"/>
        <w:ind w:firstLine="709"/>
        <w:contextualSpacing/>
        <w:rPr>
          <w:sz w:val="28"/>
          <w:szCs w:val="28"/>
        </w:rPr>
      </w:pPr>
    </w:p>
    <w:p w14:paraId="27ED9A30" w14:textId="77777777" w:rsidR="00280BAC" w:rsidRPr="00A905DE" w:rsidRDefault="00280BAC" w:rsidP="00A905DE">
      <w:pPr>
        <w:spacing w:line="276" w:lineRule="auto"/>
        <w:ind w:firstLine="709"/>
        <w:rPr>
          <w:sz w:val="28"/>
          <w:szCs w:val="28"/>
        </w:rPr>
      </w:pPr>
    </w:p>
    <w:p w14:paraId="4DF33CCC" w14:textId="6140DA6F" w:rsidR="00280BAC" w:rsidRPr="00A905DE" w:rsidRDefault="00280BAC" w:rsidP="00A905DE">
      <w:pPr>
        <w:rPr>
          <w:sz w:val="28"/>
          <w:szCs w:val="28"/>
        </w:rPr>
      </w:pPr>
    </w:p>
    <w:sectPr w:rsidR="00280BAC" w:rsidRPr="00A905DE" w:rsidSect="001917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1"/>
    <w:rsid w:val="000B7654"/>
    <w:rsid w:val="000D53DB"/>
    <w:rsid w:val="00120B4A"/>
    <w:rsid w:val="00131F96"/>
    <w:rsid w:val="0019170B"/>
    <w:rsid w:val="001B47FC"/>
    <w:rsid w:val="00280BAC"/>
    <w:rsid w:val="002B22F4"/>
    <w:rsid w:val="003008C5"/>
    <w:rsid w:val="00315DD7"/>
    <w:rsid w:val="0034022A"/>
    <w:rsid w:val="00362812"/>
    <w:rsid w:val="00444276"/>
    <w:rsid w:val="00456FB0"/>
    <w:rsid w:val="004776AB"/>
    <w:rsid w:val="004B4840"/>
    <w:rsid w:val="00510A38"/>
    <w:rsid w:val="0052460B"/>
    <w:rsid w:val="006C3C14"/>
    <w:rsid w:val="006C7466"/>
    <w:rsid w:val="006F08BB"/>
    <w:rsid w:val="007322D1"/>
    <w:rsid w:val="007432B3"/>
    <w:rsid w:val="008C385A"/>
    <w:rsid w:val="0092305F"/>
    <w:rsid w:val="00935089"/>
    <w:rsid w:val="009B31F1"/>
    <w:rsid w:val="009C5605"/>
    <w:rsid w:val="009E5F9E"/>
    <w:rsid w:val="00A44849"/>
    <w:rsid w:val="00A905DE"/>
    <w:rsid w:val="00AA0947"/>
    <w:rsid w:val="00AC465C"/>
    <w:rsid w:val="00B279D2"/>
    <w:rsid w:val="00B54E01"/>
    <w:rsid w:val="00BA767F"/>
    <w:rsid w:val="00BE7699"/>
    <w:rsid w:val="00BF3EEF"/>
    <w:rsid w:val="00C05AB9"/>
    <w:rsid w:val="00C23AA5"/>
    <w:rsid w:val="00C40CBE"/>
    <w:rsid w:val="00DD25B8"/>
    <w:rsid w:val="00E64C78"/>
    <w:rsid w:val="00EA064E"/>
    <w:rsid w:val="00EF0420"/>
    <w:rsid w:val="00F573FE"/>
    <w:rsid w:val="00F6308E"/>
    <w:rsid w:val="00FA2F3D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7B08"/>
  <w15:docId w15:val="{E9E227E2-F3AA-4E45-A4A9-46E2E6B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BAC"/>
    <w:pPr>
      <w:spacing w:after="0" w:line="240" w:lineRule="auto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1F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F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F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F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1F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1F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1F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1F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1F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1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1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1F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1F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1F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3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1F1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B3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3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1F1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80BAC"/>
    <w:rPr>
      <w:b/>
      <w:bCs/>
    </w:rPr>
  </w:style>
  <w:style w:type="paragraph" w:styleId="ad">
    <w:name w:val="Normal (Web)"/>
    <w:basedOn w:val="a"/>
    <w:uiPriority w:val="99"/>
    <w:unhideWhenUsed/>
    <w:rsid w:val="00280BA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e">
    <w:basedOn w:val="a"/>
    <w:next w:val="ad"/>
    <w:uiPriority w:val="99"/>
    <w:unhideWhenUsed/>
    <w:rsid w:val="00280BA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280BAC"/>
    <w:rPr>
      <w:i/>
      <w:iCs/>
    </w:rPr>
  </w:style>
  <w:style w:type="character" w:styleId="af0">
    <w:name w:val="Hyperlink"/>
    <w:basedOn w:val="a0"/>
    <w:uiPriority w:val="99"/>
    <w:semiHidden/>
    <w:unhideWhenUsed/>
    <w:rsid w:val="00280BAC"/>
    <w:rPr>
      <w:color w:val="0000FF"/>
      <w:u w:val="single"/>
    </w:rPr>
  </w:style>
  <w:style w:type="paragraph" w:customStyle="1" w:styleId="paragraph">
    <w:name w:val="paragraph"/>
    <w:rsid w:val="00280BA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table" w:styleId="af1">
    <w:name w:val="Table Grid"/>
    <w:basedOn w:val="a1"/>
    <w:uiPriority w:val="59"/>
    <w:rsid w:val="00C40C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0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ko42.ru/wp-content/uploads/2025/11/d6kzixn_de0oepuyw5x3g8nsfzzy3gy78taxgzdumhrceiyjnogpsod1att3z3wucwkbpccn5vy4vsy50wexmot-.jpg" TargetMode="External"/><Relationship Id="rId4" Type="http://schemas.openxmlformats.org/officeDocument/2006/relationships/hyperlink" Target="https://vk.com/away.php?to=http%3A%2F%2F%D0%91%D0%95%D0%A0%D0%95%D0%9C%D0%95%D0%9D%D0%9D%D0%AB%D0%9C.%D0%A0%D0%A4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2026-04-22T07:52:00Z</dcterms:created>
  <dcterms:modified xsi:type="dcterms:W3CDTF">2026-04-22T07:58:00Z</dcterms:modified>
</cp:coreProperties>
</file>