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C3" w:rsidRPr="00510781" w:rsidRDefault="00D710C3" w:rsidP="00C50089">
      <w:pPr>
        <w:spacing w:after="0" w:line="240" w:lineRule="auto"/>
        <w:jc w:val="center"/>
        <w:rPr>
          <w:rFonts w:ascii="Times New Roman" w:hAnsi="Times New Roman" w:cs="Times New Roman"/>
          <w:b/>
          <w:sz w:val="28"/>
          <w:szCs w:val="28"/>
          <w:lang w:val="en-US"/>
        </w:rPr>
      </w:pPr>
    </w:p>
    <w:p w:rsidR="002049BB" w:rsidRDefault="009F707B" w:rsidP="001C04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9F707B" w:rsidRPr="009F707B" w:rsidRDefault="009F707B" w:rsidP="001C0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9F707B">
        <w:rPr>
          <w:rFonts w:ascii="Times New Roman" w:hAnsi="Times New Roman" w:cs="Times New Roman"/>
          <w:sz w:val="28"/>
          <w:szCs w:val="28"/>
        </w:rPr>
        <w:t xml:space="preserve"> результатах </w:t>
      </w:r>
      <w:r>
        <w:rPr>
          <w:rFonts w:ascii="Times New Roman" w:hAnsi="Times New Roman" w:cs="Times New Roman"/>
          <w:sz w:val="28"/>
          <w:szCs w:val="28"/>
        </w:rPr>
        <w:t>расширенного заседания комиссии Общественной палаты Кемеровской области – Кузбасса по вопросам безопасности и охраны окружающей среды</w:t>
      </w:r>
    </w:p>
    <w:p w:rsidR="00FA5B28" w:rsidRDefault="00FA5B28" w:rsidP="00C500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A3880">
        <w:rPr>
          <w:rFonts w:ascii="Times New Roman" w:hAnsi="Times New Roman" w:cs="Times New Roman"/>
          <w:sz w:val="28"/>
          <w:szCs w:val="28"/>
        </w:rPr>
        <w:t>Актуальные вопросы информационной безопасности в соцсетях (блогеры)»</w:t>
      </w:r>
    </w:p>
    <w:p w:rsidR="00B842DB" w:rsidRDefault="00B842DB" w:rsidP="00C50089">
      <w:pPr>
        <w:spacing w:after="0" w:line="240" w:lineRule="auto"/>
        <w:jc w:val="center"/>
        <w:rPr>
          <w:rFonts w:ascii="Times New Roman" w:hAnsi="Times New Roman" w:cs="Times New Roman"/>
          <w:sz w:val="28"/>
          <w:szCs w:val="28"/>
        </w:rPr>
      </w:pPr>
    </w:p>
    <w:p w:rsidR="004A35AE" w:rsidRDefault="004A35AE" w:rsidP="00C50089">
      <w:pPr>
        <w:spacing w:after="0" w:line="240" w:lineRule="auto"/>
        <w:jc w:val="center"/>
        <w:rPr>
          <w:rFonts w:ascii="Times New Roman" w:hAnsi="Times New Roman" w:cs="Times New Roman"/>
          <w:sz w:val="28"/>
          <w:szCs w:val="28"/>
        </w:rPr>
      </w:pPr>
    </w:p>
    <w:p w:rsidR="00D6631F" w:rsidRDefault="00C02867" w:rsidP="00C02867">
      <w:pPr>
        <w:tabs>
          <w:tab w:val="left" w:pos="0"/>
          <w:tab w:val="left" w:pos="1418"/>
          <w:tab w:val="left" w:pos="2127"/>
          <w:tab w:val="left" w:pos="2977"/>
          <w:tab w:val="left" w:pos="3402"/>
          <w:tab w:val="left" w:pos="9923"/>
        </w:tabs>
        <w:spacing w:after="0" w:line="240" w:lineRule="auto"/>
        <w:ind w:right="483" w:firstLine="1276"/>
        <w:rPr>
          <w:rFonts w:ascii="Times New Roman" w:hAnsi="Times New Roman" w:cs="Times New Roman"/>
          <w:b/>
          <w:sz w:val="28"/>
          <w:szCs w:val="28"/>
        </w:rPr>
      </w:pPr>
      <w:r>
        <w:rPr>
          <w:rFonts w:ascii="Times New Roman" w:hAnsi="Times New Roman" w:cs="Times New Roman"/>
          <w:b/>
          <w:sz w:val="28"/>
          <w:szCs w:val="28"/>
        </w:rPr>
        <w:t xml:space="preserve">1. </w:t>
      </w:r>
      <w:r w:rsidR="001C04A6">
        <w:rPr>
          <w:rFonts w:ascii="Times New Roman" w:hAnsi="Times New Roman" w:cs="Times New Roman"/>
          <w:b/>
          <w:sz w:val="28"/>
          <w:szCs w:val="28"/>
        </w:rPr>
        <w:t>Общие сведения.</w:t>
      </w:r>
    </w:p>
    <w:p w:rsidR="00D6631F" w:rsidRDefault="00D6631F" w:rsidP="00C50089">
      <w:pPr>
        <w:tabs>
          <w:tab w:val="left" w:pos="1418"/>
          <w:tab w:val="left" w:pos="1843"/>
          <w:tab w:val="left" w:pos="2127"/>
          <w:tab w:val="left" w:pos="2977"/>
          <w:tab w:val="left" w:pos="3402"/>
          <w:tab w:val="left" w:pos="9923"/>
        </w:tabs>
        <w:spacing w:after="0" w:line="240" w:lineRule="auto"/>
        <w:ind w:left="1843" w:right="483"/>
        <w:jc w:val="center"/>
        <w:rPr>
          <w:rFonts w:ascii="Times New Roman" w:hAnsi="Times New Roman" w:cs="Times New Roman"/>
          <w:b/>
          <w:sz w:val="28"/>
          <w:szCs w:val="28"/>
        </w:rPr>
      </w:pPr>
    </w:p>
    <w:p w:rsidR="00AC73F1" w:rsidRDefault="00D6631F" w:rsidP="00C02867">
      <w:pPr>
        <w:pStyle w:val="ConsPlusNormal"/>
        <w:ind w:left="567" w:right="483" w:firstLine="709"/>
        <w:jc w:val="both"/>
        <w:rPr>
          <w:rFonts w:ascii="Times New Roman" w:hAnsi="Times New Roman"/>
          <w:sz w:val="28"/>
        </w:rPr>
      </w:pPr>
      <w:r w:rsidRPr="00D6631F">
        <w:rPr>
          <w:rFonts w:ascii="Times New Roman" w:hAnsi="Times New Roman"/>
          <w:sz w:val="28"/>
        </w:rPr>
        <w:t xml:space="preserve">В действующем законодательстве определение понятия «блогер» отсутствует. </w:t>
      </w:r>
    </w:p>
    <w:p w:rsidR="00D6631F" w:rsidRPr="00D6631F" w:rsidRDefault="00D6631F" w:rsidP="00C02867">
      <w:pPr>
        <w:pStyle w:val="ConsPlusNormal"/>
        <w:ind w:left="567" w:right="483" w:firstLine="709"/>
        <w:jc w:val="both"/>
        <w:rPr>
          <w:rFonts w:ascii="Times New Roman" w:hAnsi="Times New Roman"/>
          <w:sz w:val="28"/>
        </w:rPr>
      </w:pPr>
      <w:r w:rsidRPr="00D6631F">
        <w:rPr>
          <w:rFonts w:ascii="Times New Roman" w:hAnsi="Times New Roman"/>
          <w:sz w:val="28"/>
        </w:rPr>
        <w:t xml:space="preserve">Ранее блогером признавался владелец сайта и (или) страницы сайта в сети Интернет, на которых размещается общедоступная </w:t>
      </w:r>
      <w:proofErr w:type="gramStart"/>
      <w:r w:rsidRPr="00D6631F">
        <w:rPr>
          <w:rFonts w:ascii="Times New Roman" w:hAnsi="Times New Roman"/>
          <w:sz w:val="28"/>
        </w:rPr>
        <w:t>информация</w:t>
      </w:r>
      <w:proofErr w:type="gramEnd"/>
      <w:r w:rsidRPr="00D6631F">
        <w:rPr>
          <w:rFonts w:ascii="Times New Roman" w:hAnsi="Times New Roman"/>
          <w:sz w:val="28"/>
        </w:rPr>
        <w:t xml:space="preserve"> и доступ к которым в течение суток составляет более 3 000 пользователей сети (ч. 1 ст. 10.2 Федерального закона от 27.07.2006 № 149-ФЗ «Об информации, информационных технологиях и о защите информации»).</w:t>
      </w:r>
    </w:p>
    <w:p w:rsidR="00D6631F" w:rsidRDefault="00D6631F" w:rsidP="00C02867">
      <w:pPr>
        <w:pStyle w:val="ConsPlusNormal"/>
        <w:ind w:left="567" w:right="483" w:firstLine="709"/>
        <w:jc w:val="both"/>
        <w:rPr>
          <w:rFonts w:ascii="Times New Roman" w:hAnsi="Times New Roman"/>
          <w:sz w:val="28"/>
        </w:rPr>
      </w:pPr>
      <w:r w:rsidRPr="00D6631F">
        <w:rPr>
          <w:rFonts w:ascii="Times New Roman" w:hAnsi="Times New Roman"/>
          <w:sz w:val="28"/>
        </w:rPr>
        <w:t xml:space="preserve">Однако указанная норма </w:t>
      </w:r>
      <w:r w:rsidR="009414DA">
        <w:rPr>
          <w:rFonts w:ascii="Times New Roman" w:hAnsi="Times New Roman"/>
          <w:sz w:val="28"/>
        </w:rPr>
        <w:t xml:space="preserve">по причине ее неэффективности </w:t>
      </w:r>
      <w:r w:rsidRPr="00D6631F">
        <w:rPr>
          <w:rFonts w:ascii="Times New Roman" w:hAnsi="Times New Roman"/>
          <w:sz w:val="28"/>
        </w:rPr>
        <w:t xml:space="preserve">с 30.07.2017 утратила силу (п. </w:t>
      </w:r>
      <w:r w:rsidRPr="00AE3477">
        <w:rPr>
          <w:rFonts w:ascii="Times New Roman" w:hAnsi="Times New Roman"/>
          <w:sz w:val="28"/>
        </w:rPr>
        <w:t>2</w:t>
      </w:r>
      <w:r w:rsidRPr="00D6631F">
        <w:rPr>
          <w:rFonts w:ascii="Times New Roman" w:hAnsi="Times New Roman"/>
          <w:sz w:val="28"/>
        </w:rPr>
        <w:t xml:space="preserve"> ст. 1, ч. 2 ст. 3 Федерального закона  от 29.07.2017 № 276-ФЗ «О внесении изменений в Федеральный закон «Об информации, информационных технологиях и о защите информации»).</w:t>
      </w:r>
    </w:p>
    <w:p w:rsidR="009414DA" w:rsidRPr="009414DA" w:rsidRDefault="009414DA" w:rsidP="00C02867">
      <w:pPr>
        <w:pStyle w:val="ConsPlusNormal"/>
        <w:ind w:left="567" w:right="483" w:firstLine="709"/>
        <w:jc w:val="both"/>
        <w:rPr>
          <w:rFonts w:ascii="Times New Roman" w:hAnsi="Times New Roman" w:cs="Times New Roman"/>
          <w:sz w:val="28"/>
          <w:szCs w:val="28"/>
        </w:rPr>
      </w:pPr>
      <w:r w:rsidRPr="009414DA">
        <w:rPr>
          <w:rFonts w:ascii="Times New Roman" w:hAnsi="Times New Roman" w:cs="Times New Roman"/>
          <w:sz w:val="28"/>
          <w:szCs w:val="28"/>
        </w:rPr>
        <w:t>Федеральная служба по надзору в сфере связи, информационных технологий и массовых коммуникаций  (далее – Роскомнадзор) прекратила вести реестр блогеров, из законодательства понятие «блогер» было изъято, а сами блогеры оказались вне сферы правового регулирования</w:t>
      </w:r>
      <w:r w:rsidRPr="009414DA">
        <w:rPr>
          <w:rFonts w:ascii="Times New Roman" w:hAnsi="Times New Roman" w:cs="Times New Roman"/>
          <w:color w:val="4B4B4B"/>
          <w:sz w:val="28"/>
          <w:szCs w:val="28"/>
          <w:shd w:val="clear" w:color="auto" w:fill="F6F6F6"/>
        </w:rPr>
        <w:t>.</w:t>
      </w:r>
    </w:p>
    <w:p w:rsidR="00D6631F" w:rsidRPr="00D6631F" w:rsidRDefault="00D6631F" w:rsidP="00C02867">
      <w:pPr>
        <w:pStyle w:val="ConsPlusNormal"/>
        <w:ind w:left="567" w:right="483" w:firstLine="709"/>
        <w:jc w:val="both"/>
        <w:rPr>
          <w:rFonts w:ascii="Times New Roman" w:hAnsi="Times New Roman"/>
          <w:sz w:val="28"/>
        </w:rPr>
      </w:pPr>
      <w:r w:rsidRPr="00D6631F">
        <w:rPr>
          <w:rFonts w:ascii="Times New Roman" w:hAnsi="Times New Roman"/>
          <w:sz w:val="28"/>
        </w:rPr>
        <w:t xml:space="preserve">В настоящее время </w:t>
      </w:r>
      <w:r w:rsidR="00AC73F1">
        <w:rPr>
          <w:rFonts w:ascii="Times New Roman" w:hAnsi="Times New Roman"/>
          <w:sz w:val="28"/>
        </w:rPr>
        <w:t xml:space="preserve">под </w:t>
      </w:r>
      <w:r w:rsidRPr="00D6631F">
        <w:rPr>
          <w:rFonts w:ascii="Times New Roman" w:hAnsi="Times New Roman"/>
          <w:sz w:val="28"/>
        </w:rPr>
        <w:t xml:space="preserve">блогером </w:t>
      </w:r>
      <w:r w:rsidR="00AC73F1">
        <w:rPr>
          <w:rFonts w:ascii="Times New Roman" w:hAnsi="Times New Roman"/>
          <w:sz w:val="28"/>
        </w:rPr>
        <w:t>понимается лицо</w:t>
      </w:r>
      <w:proofErr w:type="gramStart"/>
      <w:r w:rsidRPr="00D6631F">
        <w:rPr>
          <w:rFonts w:ascii="Times New Roman" w:hAnsi="Times New Roman"/>
          <w:sz w:val="28"/>
        </w:rPr>
        <w:t>,р</w:t>
      </w:r>
      <w:proofErr w:type="gramEnd"/>
      <w:r w:rsidRPr="00D6631F">
        <w:rPr>
          <w:rFonts w:ascii="Times New Roman" w:hAnsi="Times New Roman"/>
          <w:sz w:val="28"/>
        </w:rPr>
        <w:t>азмеща</w:t>
      </w:r>
      <w:r w:rsidR="00AC73F1">
        <w:rPr>
          <w:rFonts w:ascii="Times New Roman" w:hAnsi="Times New Roman"/>
          <w:sz w:val="28"/>
        </w:rPr>
        <w:t>ющее</w:t>
      </w:r>
      <w:r w:rsidRPr="00D6631F">
        <w:rPr>
          <w:rFonts w:ascii="Times New Roman" w:hAnsi="Times New Roman"/>
          <w:sz w:val="28"/>
        </w:rPr>
        <w:t xml:space="preserve"> на сайте или странице сайта в сети Интернет регулярно обновляемый </w:t>
      </w:r>
      <w:r w:rsidR="00AC73F1">
        <w:rPr>
          <w:rFonts w:ascii="Times New Roman" w:hAnsi="Times New Roman"/>
          <w:sz w:val="28"/>
        </w:rPr>
        <w:t xml:space="preserve">и доступный </w:t>
      </w:r>
      <w:r w:rsidR="00AC73F1" w:rsidRPr="00D6631F">
        <w:rPr>
          <w:rFonts w:ascii="Times New Roman" w:hAnsi="Times New Roman"/>
          <w:sz w:val="28"/>
        </w:rPr>
        <w:t xml:space="preserve">неограниченному кругу лиц </w:t>
      </w:r>
      <w:r w:rsidRPr="00D6631F">
        <w:rPr>
          <w:rFonts w:ascii="Times New Roman" w:hAnsi="Times New Roman"/>
          <w:sz w:val="28"/>
        </w:rPr>
        <w:t>контент</w:t>
      </w:r>
      <w:r w:rsidR="00AC73F1">
        <w:rPr>
          <w:rFonts w:ascii="Times New Roman" w:hAnsi="Times New Roman"/>
          <w:sz w:val="28"/>
        </w:rPr>
        <w:t xml:space="preserve"> – т</w:t>
      </w:r>
      <w:r w:rsidRPr="00D6631F">
        <w:rPr>
          <w:rFonts w:ascii="Times New Roman" w:hAnsi="Times New Roman"/>
          <w:sz w:val="28"/>
        </w:rPr>
        <w:t>ексты, изображения, мультимедиа.</w:t>
      </w:r>
    </w:p>
    <w:p w:rsidR="00D6631F" w:rsidRDefault="00D6631F" w:rsidP="00C50089">
      <w:pPr>
        <w:tabs>
          <w:tab w:val="left" w:pos="1418"/>
          <w:tab w:val="left" w:pos="1843"/>
          <w:tab w:val="left" w:pos="2127"/>
          <w:tab w:val="left" w:pos="2977"/>
          <w:tab w:val="left" w:pos="3402"/>
          <w:tab w:val="left" w:pos="9923"/>
        </w:tabs>
        <w:spacing w:after="0" w:line="240" w:lineRule="auto"/>
        <w:ind w:left="1843" w:right="483"/>
        <w:jc w:val="center"/>
        <w:rPr>
          <w:rFonts w:ascii="Times New Roman" w:hAnsi="Times New Roman" w:cs="Times New Roman"/>
          <w:b/>
          <w:sz w:val="28"/>
          <w:szCs w:val="28"/>
        </w:rPr>
      </w:pPr>
    </w:p>
    <w:p w:rsidR="00D6631F" w:rsidRDefault="00D6631F" w:rsidP="00C50089">
      <w:pPr>
        <w:tabs>
          <w:tab w:val="left" w:pos="1418"/>
          <w:tab w:val="left" w:pos="1843"/>
          <w:tab w:val="left" w:pos="2127"/>
          <w:tab w:val="left" w:pos="2977"/>
          <w:tab w:val="left" w:pos="3402"/>
          <w:tab w:val="left" w:pos="9923"/>
        </w:tabs>
        <w:spacing w:after="0" w:line="240" w:lineRule="auto"/>
        <w:ind w:left="1843" w:right="483"/>
        <w:jc w:val="center"/>
        <w:rPr>
          <w:rFonts w:ascii="Times New Roman" w:hAnsi="Times New Roman" w:cs="Times New Roman"/>
          <w:b/>
          <w:sz w:val="28"/>
          <w:szCs w:val="28"/>
        </w:rPr>
      </w:pPr>
    </w:p>
    <w:p w:rsidR="00731034" w:rsidRDefault="00C02867" w:rsidP="00C02867">
      <w:pPr>
        <w:tabs>
          <w:tab w:val="left" w:pos="284"/>
          <w:tab w:val="left" w:pos="1418"/>
          <w:tab w:val="left" w:pos="2127"/>
          <w:tab w:val="left" w:pos="2977"/>
          <w:tab w:val="left" w:pos="3402"/>
          <w:tab w:val="left" w:pos="9923"/>
        </w:tabs>
        <w:spacing w:after="0" w:line="240" w:lineRule="auto"/>
        <w:ind w:left="567" w:right="483"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DC2436" w:rsidRPr="00731034">
        <w:rPr>
          <w:rFonts w:ascii="Times New Roman" w:hAnsi="Times New Roman" w:cs="Times New Roman"/>
          <w:b/>
          <w:sz w:val="28"/>
          <w:szCs w:val="28"/>
        </w:rPr>
        <w:t xml:space="preserve">Результаты деятельности правоохранительных </w:t>
      </w:r>
      <w:r w:rsidR="00B43BBC">
        <w:rPr>
          <w:rFonts w:ascii="Times New Roman" w:hAnsi="Times New Roman" w:cs="Times New Roman"/>
          <w:b/>
          <w:sz w:val="28"/>
          <w:szCs w:val="28"/>
        </w:rPr>
        <w:t xml:space="preserve">и иных органов государственной власти </w:t>
      </w:r>
      <w:r w:rsidR="00DC2436" w:rsidRPr="00731034">
        <w:rPr>
          <w:rFonts w:ascii="Times New Roman" w:hAnsi="Times New Roman" w:cs="Times New Roman"/>
          <w:b/>
          <w:sz w:val="28"/>
          <w:szCs w:val="28"/>
        </w:rPr>
        <w:t>в рассматриваемой сфере</w:t>
      </w:r>
    </w:p>
    <w:p w:rsidR="00731034" w:rsidRDefault="00731034" w:rsidP="00C50089">
      <w:pPr>
        <w:tabs>
          <w:tab w:val="left" w:pos="1418"/>
          <w:tab w:val="left" w:pos="1843"/>
          <w:tab w:val="left" w:pos="2127"/>
          <w:tab w:val="left" w:pos="2977"/>
          <w:tab w:val="left" w:pos="3402"/>
          <w:tab w:val="left" w:pos="9923"/>
        </w:tabs>
        <w:spacing w:after="0" w:line="240" w:lineRule="auto"/>
        <w:ind w:left="1843" w:right="483"/>
        <w:jc w:val="center"/>
        <w:rPr>
          <w:rFonts w:ascii="Times New Roman" w:hAnsi="Times New Roman" w:cs="Times New Roman"/>
          <w:b/>
          <w:sz w:val="28"/>
          <w:szCs w:val="28"/>
        </w:rPr>
      </w:pPr>
    </w:p>
    <w:p w:rsidR="00CF1304" w:rsidRPr="00CF1304" w:rsidRDefault="009F707B" w:rsidP="00CF1304">
      <w:pPr>
        <w:pStyle w:val="13"/>
        <w:tabs>
          <w:tab w:val="left" w:pos="709"/>
        </w:tabs>
        <w:ind w:left="709" w:right="483" w:firstLine="567"/>
        <w:jc w:val="both"/>
      </w:pPr>
      <w:r>
        <w:rPr>
          <w:color w:val="000000"/>
          <w:lang w:eastAsia="ru-RU" w:bidi="ru-RU"/>
        </w:rPr>
        <w:t xml:space="preserve">1) </w:t>
      </w:r>
      <w:r w:rsidR="00CF1304" w:rsidRPr="00CF1304">
        <w:rPr>
          <w:color w:val="000000"/>
          <w:lang w:eastAsia="ru-RU" w:bidi="ru-RU"/>
        </w:rPr>
        <w:t>По информации прокуратуры Кемеровской области – Кузбасса, в период с 2020 по 2023 г. нарушения закона в сфере информационных технологий и информационной безопасности в социальных сетях и в деятельности блогеров органами прокуратуры региона не выявлялись.</w:t>
      </w:r>
    </w:p>
    <w:p w:rsidR="00520A9F" w:rsidRDefault="00CF1304" w:rsidP="00CF1304">
      <w:pPr>
        <w:pStyle w:val="13"/>
        <w:ind w:left="709" w:right="483" w:firstLine="567"/>
        <w:jc w:val="both"/>
        <w:rPr>
          <w:color w:val="000000"/>
          <w:lang w:eastAsia="ru-RU" w:bidi="ru-RU"/>
        </w:rPr>
      </w:pPr>
      <w:r w:rsidRPr="00CF1304">
        <w:rPr>
          <w:color w:val="000000"/>
          <w:lang w:eastAsia="ru-RU" w:bidi="ru-RU"/>
        </w:rPr>
        <w:t>В целом в сфере противодействия распространению запрещенной информации в сети Интернет в 2022 г. прокуратурой</w:t>
      </w:r>
      <w:r w:rsidR="00520A9F">
        <w:rPr>
          <w:color w:val="000000"/>
          <w:lang w:eastAsia="ru-RU" w:bidi="ru-RU"/>
        </w:rPr>
        <w:t>:</w:t>
      </w:r>
    </w:p>
    <w:p w:rsidR="00CF1304" w:rsidRDefault="00520A9F" w:rsidP="00CF1304">
      <w:pPr>
        <w:pStyle w:val="13"/>
        <w:ind w:left="709" w:right="483" w:firstLine="567"/>
        <w:jc w:val="both"/>
        <w:rPr>
          <w:color w:val="000000"/>
          <w:lang w:eastAsia="ru-RU" w:bidi="ru-RU"/>
        </w:rPr>
      </w:pPr>
      <w:r>
        <w:rPr>
          <w:color w:val="000000"/>
          <w:lang w:eastAsia="ru-RU" w:bidi="ru-RU"/>
        </w:rPr>
        <w:t>- выявлено 690 нарушений закона;</w:t>
      </w:r>
    </w:p>
    <w:p w:rsidR="00520A9F" w:rsidRDefault="00520A9F" w:rsidP="00CF1304">
      <w:pPr>
        <w:pStyle w:val="13"/>
        <w:ind w:left="709" w:right="483" w:firstLine="567"/>
        <w:jc w:val="both"/>
        <w:rPr>
          <w:color w:val="000000"/>
          <w:lang w:eastAsia="ru-RU" w:bidi="ru-RU"/>
        </w:rPr>
      </w:pPr>
      <w:r>
        <w:rPr>
          <w:color w:val="000000"/>
          <w:lang w:eastAsia="ru-RU" w:bidi="ru-RU"/>
        </w:rPr>
        <w:t xml:space="preserve">- </w:t>
      </w:r>
      <w:r w:rsidRPr="00CF1304">
        <w:rPr>
          <w:color w:val="000000"/>
          <w:lang w:eastAsia="ru-RU" w:bidi="ru-RU"/>
        </w:rPr>
        <w:t>опротестован 1 правовой акт</w:t>
      </w:r>
      <w:r>
        <w:rPr>
          <w:color w:val="000000"/>
          <w:lang w:eastAsia="ru-RU" w:bidi="ru-RU"/>
        </w:rPr>
        <w:t>;</w:t>
      </w:r>
    </w:p>
    <w:p w:rsidR="00520A9F" w:rsidRDefault="00520A9F" w:rsidP="00CF1304">
      <w:pPr>
        <w:pStyle w:val="13"/>
        <w:ind w:left="709" w:right="483" w:firstLine="567"/>
        <w:jc w:val="both"/>
        <w:rPr>
          <w:color w:val="000000"/>
          <w:lang w:eastAsia="ru-RU" w:bidi="ru-RU"/>
        </w:rPr>
      </w:pPr>
      <w:r>
        <w:rPr>
          <w:color w:val="000000"/>
          <w:lang w:eastAsia="ru-RU" w:bidi="ru-RU"/>
        </w:rPr>
        <w:t>-</w:t>
      </w:r>
      <w:r w:rsidRPr="00CF1304">
        <w:rPr>
          <w:color w:val="000000"/>
          <w:lang w:eastAsia="ru-RU" w:bidi="ru-RU"/>
        </w:rPr>
        <w:t xml:space="preserve"> в суды направлено 153 исковых заявления о блокировке Интернет-ресурсов</w:t>
      </w:r>
      <w:r>
        <w:rPr>
          <w:color w:val="000000"/>
          <w:lang w:eastAsia="ru-RU" w:bidi="ru-RU"/>
        </w:rPr>
        <w:t>;</w:t>
      </w:r>
    </w:p>
    <w:p w:rsidR="00520A9F" w:rsidRDefault="00520A9F" w:rsidP="00CF1304">
      <w:pPr>
        <w:pStyle w:val="13"/>
        <w:ind w:left="709" w:right="483" w:firstLine="567"/>
        <w:jc w:val="both"/>
        <w:rPr>
          <w:color w:val="000000"/>
          <w:lang w:eastAsia="ru-RU" w:bidi="ru-RU"/>
        </w:rPr>
      </w:pPr>
      <w:r>
        <w:rPr>
          <w:color w:val="000000"/>
          <w:lang w:eastAsia="ru-RU" w:bidi="ru-RU"/>
        </w:rPr>
        <w:t>-</w:t>
      </w:r>
      <w:r w:rsidRPr="00CF1304">
        <w:rPr>
          <w:color w:val="000000"/>
          <w:lang w:eastAsia="ru-RU" w:bidi="ru-RU"/>
        </w:rPr>
        <w:t xml:space="preserve"> внесено 114 представлений законодательства, объявлено 5 предостережений</w:t>
      </w:r>
      <w:r>
        <w:rPr>
          <w:color w:val="000000"/>
          <w:lang w:eastAsia="ru-RU" w:bidi="ru-RU"/>
        </w:rPr>
        <w:t>;</w:t>
      </w:r>
    </w:p>
    <w:p w:rsidR="00BE54D3" w:rsidRPr="00CF1304" w:rsidRDefault="00520A9F" w:rsidP="00BE54D3">
      <w:pPr>
        <w:pStyle w:val="13"/>
        <w:ind w:left="720" w:right="483" w:firstLine="567"/>
        <w:jc w:val="both"/>
      </w:pPr>
      <w:r>
        <w:t xml:space="preserve">- </w:t>
      </w:r>
      <w:r w:rsidRPr="00CF1304">
        <w:rPr>
          <w:color w:val="000000"/>
          <w:lang w:eastAsia="ru-RU" w:bidi="ru-RU"/>
        </w:rPr>
        <w:t>в Генеральную прокуратуру РФ направлено 4 заключения о блокировке 11 сайтов</w:t>
      </w:r>
      <w:r w:rsidR="00BE54D3">
        <w:rPr>
          <w:color w:val="000000"/>
          <w:lang w:eastAsia="ru-RU" w:bidi="ru-RU"/>
        </w:rPr>
        <w:t>, п</w:t>
      </w:r>
      <w:r w:rsidR="00BE54D3" w:rsidRPr="00CF1304">
        <w:rPr>
          <w:color w:val="000000"/>
          <w:lang w:eastAsia="ru-RU" w:bidi="ru-RU"/>
        </w:rPr>
        <w:t xml:space="preserve">о </w:t>
      </w:r>
      <w:proofErr w:type="gramStart"/>
      <w:r w:rsidR="00BE54D3" w:rsidRPr="00CF1304">
        <w:rPr>
          <w:color w:val="000000"/>
          <w:lang w:eastAsia="ru-RU" w:bidi="ru-RU"/>
        </w:rPr>
        <w:t>результатам</w:t>
      </w:r>
      <w:proofErr w:type="gramEnd"/>
      <w:r w:rsidR="00BE54D3" w:rsidRPr="00CF1304">
        <w:rPr>
          <w:color w:val="000000"/>
          <w:lang w:eastAsia="ru-RU" w:bidi="ru-RU"/>
        </w:rPr>
        <w:t xml:space="preserve"> рассмотрения </w:t>
      </w:r>
      <w:r w:rsidR="00BE54D3">
        <w:rPr>
          <w:color w:val="000000"/>
          <w:lang w:eastAsia="ru-RU" w:bidi="ru-RU"/>
        </w:rPr>
        <w:t>которых</w:t>
      </w:r>
      <w:r w:rsidR="00BE54D3" w:rsidRPr="00CF1304">
        <w:rPr>
          <w:color w:val="000000"/>
          <w:lang w:eastAsia="ru-RU" w:bidi="ru-RU"/>
        </w:rPr>
        <w:t xml:space="preserve"> Генеральной прокуратурой </w:t>
      </w:r>
      <w:r w:rsidR="00BE54D3" w:rsidRPr="00CF1304">
        <w:rPr>
          <w:color w:val="000000"/>
          <w:lang w:eastAsia="ru-RU" w:bidi="ru-RU"/>
        </w:rPr>
        <w:lastRenderedPageBreak/>
        <w:t>РФ в Роскомнадзор  направлено требование о блокировке указанных Интернет-ресурсов</w:t>
      </w:r>
      <w:r w:rsidR="00BE54D3">
        <w:rPr>
          <w:color w:val="000000"/>
          <w:lang w:eastAsia="ru-RU" w:bidi="ru-RU"/>
        </w:rPr>
        <w:t>;</w:t>
      </w:r>
    </w:p>
    <w:p w:rsidR="00520A9F" w:rsidRPr="00CF1304" w:rsidRDefault="00520A9F" w:rsidP="00520A9F">
      <w:pPr>
        <w:pStyle w:val="13"/>
        <w:ind w:left="720" w:right="483" w:firstLine="567"/>
        <w:jc w:val="both"/>
      </w:pPr>
      <w:r>
        <w:t xml:space="preserve">- </w:t>
      </w:r>
      <w:r w:rsidRPr="00CF1304">
        <w:rPr>
          <w:color w:val="000000"/>
          <w:lang w:eastAsia="ru-RU" w:bidi="ru-RU"/>
        </w:rPr>
        <w:t xml:space="preserve">направлено в Роскомнадзор по Кемеровской области - Кузбассу 488 информаций, содержащих 684 </w:t>
      </w:r>
      <w:r w:rsidRPr="00CF1304">
        <w:rPr>
          <w:color w:val="000000"/>
          <w:lang w:val="en-US" w:bidi="en-US"/>
        </w:rPr>
        <w:t>URL</w:t>
      </w:r>
      <w:r w:rsidRPr="00CF1304">
        <w:rPr>
          <w:color w:val="000000"/>
          <w:lang w:eastAsia="ru-RU" w:bidi="ru-RU"/>
        </w:rPr>
        <w:t xml:space="preserve">- адресов, на которых распространялись материалы, признанные судом экстремистскими и содержащиеся в федеральном списке экстремистских материалов (в 2021 году 80 информаций, содержащих 136 </w:t>
      </w:r>
      <w:r w:rsidRPr="00CF1304">
        <w:rPr>
          <w:color w:val="000000"/>
          <w:lang w:val="en-US" w:bidi="en-US"/>
        </w:rPr>
        <w:t>URL</w:t>
      </w:r>
      <w:r w:rsidRPr="00CF1304">
        <w:rPr>
          <w:color w:val="000000"/>
          <w:lang w:eastAsia="ru-RU" w:bidi="ru-RU"/>
        </w:rPr>
        <w:t>- адресов).</w:t>
      </w:r>
    </w:p>
    <w:p w:rsidR="00520A9F" w:rsidRPr="00CF1304" w:rsidRDefault="00520A9F" w:rsidP="00520A9F">
      <w:pPr>
        <w:pStyle w:val="13"/>
        <w:ind w:left="720" w:right="483" w:firstLine="567"/>
        <w:jc w:val="both"/>
      </w:pPr>
      <w:proofErr w:type="gramStart"/>
      <w:r>
        <w:t xml:space="preserve">- </w:t>
      </w:r>
      <w:r w:rsidRPr="00CF1304">
        <w:rPr>
          <w:color w:val="000000"/>
          <w:lang w:eastAsia="ru-RU" w:bidi="ru-RU"/>
        </w:rPr>
        <w:t xml:space="preserve">в Генеральную прокуратуру РФ направлено 55 заключений, которые содержат 400 </w:t>
      </w:r>
      <w:r w:rsidRPr="00CF1304">
        <w:rPr>
          <w:color w:val="000000"/>
          <w:lang w:val="en-US" w:bidi="en-US"/>
        </w:rPr>
        <w:t>URL</w:t>
      </w:r>
      <w:r w:rsidRPr="00CF1304">
        <w:rPr>
          <w:color w:val="000000"/>
          <w:lang w:eastAsia="ru-RU" w:bidi="ru-RU"/>
        </w:rPr>
        <w:t xml:space="preserve">-адресов, по фактам выявления в сети Интернет недостоверной общественно-значимой информации, распространяемой под видом достоверных сведений, призывов к совершению экстремистской и террористической деятельности, несанкционированным массовым публичным мероприятиям, проводимым с нарушением установленного законом порядка (в 2021 году 21 заключение, которые содержат 37 </w:t>
      </w:r>
      <w:r w:rsidRPr="00CF1304">
        <w:rPr>
          <w:color w:val="000000"/>
          <w:lang w:val="en-US" w:bidi="en-US"/>
        </w:rPr>
        <w:t>URL</w:t>
      </w:r>
      <w:r w:rsidRPr="00CF1304">
        <w:rPr>
          <w:color w:val="000000"/>
          <w:lang w:eastAsia="ru-RU" w:bidi="ru-RU"/>
        </w:rPr>
        <w:t>-адресов)</w:t>
      </w:r>
      <w:r>
        <w:rPr>
          <w:color w:val="000000"/>
          <w:lang w:eastAsia="ru-RU" w:bidi="ru-RU"/>
        </w:rPr>
        <w:t>;</w:t>
      </w:r>
      <w:proofErr w:type="gramEnd"/>
    </w:p>
    <w:p w:rsidR="00520A9F" w:rsidRDefault="00520A9F" w:rsidP="00520A9F">
      <w:pPr>
        <w:pStyle w:val="13"/>
        <w:spacing w:after="240"/>
        <w:ind w:left="720" w:right="483" w:firstLine="567"/>
        <w:jc w:val="both"/>
      </w:pPr>
      <w:r>
        <w:t xml:space="preserve">- </w:t>
      </w:r>
      <w:r w:rsidRPr="00CF1304">
        <w:rPr>
          <w:color w:val="000000"/>
          <w:lang w:eastAsia="ru-RU" w:bidi="ru-RU"/>
        </w:rPr>
        <w:t>операторам связи, владельцам Интернет-ресурсов в целях обеспечения блокировки доступа, либо удаления информации экстремистского характера, размещенной в сети Интернет, объявлено 9 предостережений о недопустимости нарушения закона.</w:t>
      </w:r>
    </w:p>
    <w:p w:rsidR="0066248F" w:rsidRPr="00E80D88" w:rsidRDefault="00C02867" w:rsidP="00C50089">
      <w:pPr>
        <w:pStyle w:val="13"/>
        <w:tabs>
          <w:tab w:val="left" w:pos="1843"/>
        </w:tabs>
        <w:ind w:left="567" w:right="483" w:firstLine="709"/>
        <w:jc w:val="both"/>
      </w:pPr>
      <w:r>
        <w:rPr>
          <w:lang w:eastAsia="ru-RU" w:bidi="ru-RU"/>
        </w:rPr>
        <w:t>2</w:t>
      </w:r>
      <w:r w:rsidR="00CF1304">
        <w:rPr>
          <w:lang w:eastAsia="ru-RU" w:bidi="ru-RU"/>
        </w:rPr>
        <w:t>)</w:t>
      </w:r>
      <w:r w:rsidR="009F707B">
        <w:rPr>
          <w:lang w:eastAsia="ru-RU" w:bidi="ru-RU"/>
        </w:rPr>
        <w:t xml:space="preserve"> </w:t>
      </w:r>
      <w:r w:rsidR="00E80D88">
        <w:rPr>
          <w:lang w:eastAsia="ru-RU" w:bidi="ru-RU"/>
        </w:rPr>
        <w:t xml:space="preserve">По сведениям ГУ МВД </w:t>
      </w:r>
      <w:r w:rsidR="00235D87">
        <w:rPr>
          <w:lang w:eastAsia="ru-RU" w:bidi="ru-RU"/>
        </w:rPr>
        <w:t xml:space="preserve">России по Кемеровской области </w:t>
      </w:r>
      <w:r w:rsidR="00252666">
        <w:rPr>
          <w:lang w:eastAsia="ru-RU" w:bidi="ru-RU"/>
        </w:rPr>
        <w:t>з</w:t>
      </w:r>
      <w:r w:rsidR="0066248F">
        <w:rPr>
          <w:lang w:eastAsia="ru-RU" w:bidi="ru-RU"/>
        </w:rPr>
        <w:t xml:space="preserve">а период 2020 – 2022 г. в отношении блогеров </w:t>
      </w:r>
      <w:r w:rsidR="004E1A11">
        <w:rPr>
          <w:lang w:eastAsia="ru-RU" w:bidi="ru-RU"/>
        </w:rPr>
        <w:t xml:space="preserve">на территории Кузбасса возбуждались следующие уголовные дела по фактам совершения преступлений </w:t>
      </w:r>
      <w:r w:rsidR="0066248F">
        <w:rPr>
          <w:lang w:eastAsia="ru-RU" w:bidi="ru-RU"/>
        </w:rPr>
        <w:t>с использованием интернет – ресурсов</w:t>
      </w:r>
      <w:r w:rsidR="004E1A11">
        <w:rPr>
          <w:lang w:eastAsia="ru-RU" w:bidi="ru-RU"/>
        </w:rPr>
        <w:t>:</w:t>
      </w:r>
    </w:p>
    <w:p w:rsidR="00F94BB0" w:rsidRDefault="009F1D24"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bCs/>
          <w:sz w:val="28"/>
          <w:szCs w:val="28"/>
        </w:rPr>
      </w:pPr>
      <w:r>
        <w:rPr>
          <w:rFonts w:ascii="Times New Roman" w:hAnsi="Times New Roman" w:cs="Times New Roman"/>
          <w:sz w:val="28"/>
          <w:szCs w:val="28"/>
          <w:lang w:eastAsia="ru-RU" w:bidi="ru-RU"/>
        </w:rPr>
        <w:t>В 2020 г.</w:t>
      </w:r>
      <w:r w:rsidR="00A85DBD">
        <w:rPr>
          <w:rFonts w:ascii="Times New Roman" w:hAnsi="Times New Roman" w:cs="Times New Roman"/>
          <w:bCs/>
          <w:sz w:val="28"/>
          <w:szCs w:val="28"/>
        </w:rPr>
        <w:t>возбуждено 1 уголовное дело в отношении трех лиц</w:t>
      </w:r>
      <w:r w:rsidR="00A85DBD">
        <w:rPr>
          <w:rFonts w:ascii="Times New Roman" w:hAnsi="Times New Roman" w:cs="Times New Roman"/>
          <w:sz w:val="28"/>
          <w:szCs w:val="28"/>
          <w:lang w:eastAsia="ru-RU" w:bidi="ru-RU"/>
        </w:rPr>
        <w:t xml:space="preserve"> по </w:t>
      </w:r>
      <w:r w:rsidR="00A85DBD" w:rsidRPr="000E183F">
        <w:rPr>
          <w:rFonts w:ascii="Times New Roman" w:hAnsi="Times New Roman" w:cs="Times New Roman"/>
          <w:sz w:val="28"/>
          <w:szCs w:val="28"/>
          <w:lang w:eastAsia="ru-RU" w:bidi="ru-RU"/>
        </w:rPr>
        <w:t>ст. 282 УК РФ</w:t>
      </w:r>
      <w:r w:rsidR="00A85DBD">
        <w:rPr>
          <w:rFonts w:ascii="Times New Roman" w:hAnsi="Times New Roman" w:cs="Times New Roman"/>
          <w:sz w:val="28"/>
          <w:szCs w:val="28"/>
          <w:lang w:eastAsia="ru-RU" w:bidi="ru-RU"/>
        </w:rPr>
        <w:t xml:space="preserve"> (</w:t>
      </w:r>
      <w:r w:rsidR="00A85DBD" w:rsidRPr="005368C5">
        <w:rPr>
          <w:rFonts w:ascii="Times New Roman" w:hAnsi="Times New Roman" w:cs="Times New Roman"/>
          <w:bCs/>
          <w:sz w:val="28"/>
          <w:szCs w:val="28"/>
        </w:rPr>
        <w:t>Возбуждение ненависти либо вражды, а равно унижение человеческого достоинства</w:t>
      </w:r>
      <w:r w:rsidR="00A85DBD">
        <w:rPr>
          <w:rFonts w:ascii="Times New Roman" w:hAnsi="Times New Roman" w:cs="Times New Roman"/>
          <w:bCs/>
          <w:sz w:val="28"/>
          <w:szCs w:val="28"/>
        </w:rPr>
        <w:t>).</w:t>
      </w:r>
    </w:p>
    <w:p w:rsidR="00F94BB0" w:rsidRDefault="00F94BB0"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bCs/>
          <w:sz w:val="28"/>
          <w:szCs w:val="28"/>
        </w:rPr>
      </w:pPr>
      <w:r>
        <w:rPr>
          <w:rFonts w:ascii="Times New Roman" w:hAnsi="Times New Roman" w:cs="Times New Roman"/>
          <w:bCs/>
          <w:sz w:val="28"/>
          <w:szCs w:val="28"/>
        </w:rPr>
        <w:t>В 2021 г. возбуждено 1 уголовное дело в отношении одного лица по ст</w:t>
      </w:r>
      <w:r w:rsidR="00A86BF2">
        <w:rPr>
          <w:rFonts w:ascii="Times New Roman" w:hAnsi="Times New Roman" w:cs="Times New Roman"/>
          <w:bCs/>
          <w:sz w:val="28"/>
          <w:szCs w:val="28"/>
        </w:rPr>
        <w:t>атьям:</w:t>
      </w:r>
      <w:r>
        <w:rPr>
          <w:rFonts w:ascii="Times New Roman" w:hAnsi="Times New Roman" w:cs="Times New Roman"/>
          <w:bCs/>
          <w:sz w:val="28"/>
          <w:szCs w:val="28"/>
        </w:rPr>
        <w:t xml:space="preserve"> 354.1 УК РФ (</w:t>
      </w:r>
      <w:r w:rsidR="00DA767B">
        <w:rPr>
          <w:rFonts w:ascii="Times New Roman" w:hAnsi="Times New Roman" w:cs="Times New Roman"/>
          <w:bCs/>
          <w:sz w:val="28"/>
          <w:szCs w:val="28"/>
        </w:rPr>
        <w:t>Реабилитация нацизма)</w:t>
      </w:r>
      <w:r w:rsidR="00A86BF2">
        <w:rPr>
          <w:rFonts w:ascii="Times New Roman" w:hAnsi="Times New Roman" w:cs="Times New Roman"/>
          <w:bCs/>
          <w:sz w:val="28"/>
          <w:szCs w:val="28"/>
        </w:rPr>
        <w:t xml:space="preserve"> и 319 УК РФ </w:t>
      </w:r>
      <w:r w:rsidR="00442328">
        <w:rPr>
          <w:rFonts w:ascii="Times New Roman" w:hAnsi="Times New Roman" w:cs="Times New Roman"/>
          <w:bCs/>
          <w:sz w:val="28"/>
          <w:szCs w:val="28"/>
        </w:rPr>
        <w:t>(Оскорбление представителя власти)</w:t>
      </w:r>
      <w:r w:rsidR="00DA767B">
        <w:rPr>
          <w:rFonts w:ascii="Times New Roman" w:hAnsi="Times New Roman" w:cs="Times New Roman"/>
          <w:bCs/>
          <w:sz w:val="28"/>
          <w:szCs w:val="28"/>
        </w:rPr>
        <w:t>.</w:t>
      </w:r>
    </w:p>
    <w:p w:rsidR="00081DBC" w:rsidRDefault="001A2445"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 2022 г. возбуждено 1 уголовное дело по ст. 282 УК РФ и 1 уголовное дело по ст. </w:t>
      </w:r>
      <w:r w:rsidR="00D32C2D">
        <w:rPr>
          <w:rFonts w:ascii="Times New Roman" w:hAnsi="Times New Roman" w:cs="Times New Roman"/>
          <w:bCs/>
          <w:sz w:val="28"/>
          <w:szCs w:val="28"/>
        </w:rPr>
        <w:t xml:space="preserve">207.3 УК РФ </w:t>
      </w:r>
      <w:r w:rsidR="00081DBC">
        <w:rPr>
          <w:rFonts w:ascii="Times New Roman" w:hAnsi="Times New Roman" w:cs="Times New Roman"/>
          <w:bCs/>
          <w:sz w:val="28"/>
          <w:szCs w:val="28"/>
        </w:rPr>
        <w:t>(</w:t>
      </w:r>
      <w:r w:rsidR="00081DBC" w:rsidRPr="00081DBC">
        <w:rPr>
          <w:rFonts w:ascii="Times New Roman" w:hAnsi="Times New Roman" w:cs="Times New Roman"/>
          <w:bCs/>
          <w:sz w:val="28"/>
          <w:szCs w:val="28"/>
        </w:rPr>
        <w:t>Публичное распространение заведомо ложной информации об использовании Вооруженных Сил РФ, исполнении государственными органами РФ своих полномочий)</w:t>
      </w:r>
      <w:r w:rsidR="006B094E">
        <w:rPr>
          <w:rFonts w:ascii="Times New Roman" w:hAnsi="Times New Roman" w:cs="Times New Roman"/>
          <w:bCs/>
          <w:sz w:val="28"/>
          <w:szCs w:val="28"/>
        </w:rPr>
        <w:t>.</w:t>
      </w:r>
    </w:p>
    <w:p w:rsidR="008B3160" w:rsidRDefault="00442328" w:rsidP="00C50089">
      <w:pPr>
        <w:pStyle w:val="13"/>
        <w:tabs>
          <w:tab w:val="left" w:pos="1426"/>
          <w:tab w:val="left" w:pos="1843"/>
        </w:tabs>
        <w:ind w:left="567" w:right="483" w:firstLine="709"/>
        <w:jc w:val="both"/>
        <w:rPr>
          <w:lang w:eastAsia="ru-RU" w:bidi="ru-RU"/>
        </w:rPr>
      </w:pPr>
      <w:proofErr w:type="gramStart"/>
      <w:r w:rsidRPr="00AF4444">
        <w:rPr>
          <w:bCs/>
        </w:rPr>
        <w:t xml:space="preserve">Например, </w:t>
      </w:r>
      <w:r w:rsidR="00AF4444" w:rsidRPr="00AF4444">
        <w:rPr>
          <w:lang w:eastAsia="ru-RU" w:bidi="ru-RU"/>
        </w:rPr>
        <w:t xml:space="preserve">в </w:t>
      </w:r>
      <w:r w:rsidR="00AF7A2C">
        <w:rPr>
          <w:lang w:eastAsia="ru-RU" w:bidi="ru-RU"/>
        </w:rPr>
        <w:t xml:space="preserve">2021 г. в </w:t>
      </w:r>
      <w:r w:rsidR="00AF4444" w:rsidRPr="00AF4444">
        <w:rPr>
          <w:lang w:eastAsia="ru-RU" w:bidi="ru-RU"/>
        </w:rPr>
        <w:t xml:space="preserve">отношении жителя г. Кемерово </w:t>
      </w:r>
      <w:r w:rsidR="00AF7A2C">
        <w:rPr>
          <w:lang w:eastAsia="ru-RU" w:bidi="ru-RU"/>
        </w:rPr>
        <w:t xml:space="preserve">расследовано и направлено в суд уголовное дело </w:t>
      </w:r>
      <w:r w:rsidR="00AF4444" w:rsidRPr="00AF4444">
        <w:rPr>
          <w:lang w:eastAsia="ru-RU" w:bidi="ru-RU"/>
        </w:rPr>
        <w:t>по признакам составов преступлений, предусмотренных ч. 3 ст. 354.1 УК РФ (по факту оскорбления символов Победы в Великой Отечественной войне, путем размещения информации на сайте «Ютюб») и ст. 319 УК РФ (по факт</w:t>
      </w:r>
      <w:r w:rsidR="008B3160">
        <w:rPr>
          <w:lang w:eastAsia="ru-RU" w:bidi="ru-RU"/>
        </w:rPr>
        <w:t>у</w:t>
      </w:r>
      <w:r w:rsidR="00AF4444" w:rsidRPr="00AF4444">
        <w:rPr>
          <w:lang w:eastAsia="ru-RU" w:bidi="ru-RU"/>
        </w:rPr>
        <w:t xml:space="preserve"> публичного оскорбления сотрудников правоохранительных органов, путем размещения на сайте «Ютюб»).</w:t>
      </w:r>
      <w:proofErr w:type="gramEnd"/>
    </w:p>
    <w:p w:rsidR="00AF4444" w:rsidRDefault="0028695C" w:rsidP="00C50089">
      <w:pPr>
        <w:pStyle w:val="13"/>
        <w:tabs>
          <w:tab w:val="left" w:pos="1426"/>
          <w:tab w:val="left" w:pos="1843"/>
        </w:tabs>
        <w:ind w:left="567" w:right="483" w:firstLine="709"/>
        <w:jc w:val="both"/>
        <w:rPr>
          <w:lang w:eastAsia="ru-RU" w:bidi="ru-RU"/>
        </w:rPr>
      </w:pPr>
      <w:r>
        <w:rPr>
          <w:lang w:eastAsia="ru-RU" w:bidi="ru-RU"/>
        </w:rPr>
        <w:t>В</w:t>
      </w:r>
      <w:r w:rsidR="00AF4444" w:rsidRPr="00AF4444">
        <w:rPr>
          <w:lang w:eastAsia="ru-RU" w:bidi="ru-RU"/>
        </w:rPr>
        <w:t xml:space="preserve"> 2022 году в отношении жителя г. Прокопьевска </w:t>
      </w:r>
      <w:r w:rsidR="0053560C">
        <w:rPr>
          <w:lang w:eastAsia="ru-RU" w:bidi="ru-RU"/>
        </w:rPr>
        <w:t>расследовано и направлено в суд</w:t>
      </w:r>
      <w:r w:rsidR="00AF4444" w:rsidRPr="00AF4444">
        <w:rPr>
          <w:lang w:eastAsia="ru-RU" w:bidi="ru-RU"/>
        </w:rPr>
        <w:t xml:space="preserve"> уголовное дело по ч. 1 ст. 207.3 УК РФ</w:t>
      </w:r>
      <w:proofErr w:type="gramStart"/>
      <w:r w:rsidR="00AF4444" w:rsidRPr="00AF4444">
        <w:rPr>
          <w:lang w:eastAsia="ru-RU" w:bidi="ru-RU"/>
        </w:rPr>
        <w:t>.п</w:t>
      </w:r>
      <w:proofErr w:type="gramEnd"/>
      <w:r w:rsidR="00AF4444" w:rsidRPr="00AF4444">
        <w:rPr>
          <w:lang w:eastAsia="ru-RU" w:bidi="ru-RU"/>
        </w:rPr>
        <w:t>о факту распространения в социальной сети «В Контакте» недостоверных сведений об использовании ВС РФ на территории Украины</w:t>
      </w:r>
      <w:r w:rsidR="0053560C">
        <w:rPr>
          <w:lang w:eastAsia="ru-RU" w:bidi="ru-RU"/>
        </w:rPr>
        <w:t>.</w:t>
      </w:r>
    </w:p>
    <w:p w:rsidR="00291045" w:rsidRDefault="00147D25"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bCs/>
          <w:sz w:val="28"/>
          <w:szCs w:val="28"/>
        </w:rPr>
      </w:pPr>
      <w:r w:rsidRPr="00176CD4">
        <w:rPr>
          <w:rFonts w:ascii="Times New Roman" w:hAnsi="Times New Roman" w:cs="Times New Roman"/>
          <w:sz w:val="28"/>
          <w:szCs w:val="28"/>
          <w:lang w:eastAsia="ru-RU" w:bidi="ru-RU"/>
        </w:rPr>
        <w:t xml:space="preserve">За период 2020 – 2022 г. на территории Кузбасса </w:t>
      </w:r>
      <w:r w:rsidR="00895400" w:rsidRPr="00176CD4">
        <w:rPr>
          <w:rFonts w:ascii="Times New Roman" w:hAnsi="Times New Roman" w:cs="Times New Roman"/>
          <w:sz w:val="28"/>
          <w:szCs w:val="28"/>
          <w:lang w:eastAsia="ru-RU" w:bidi="ru-RU"/>
        </w:rPr>
        <w:t xml:space="preserve">к административной ответственности </w:t>
      </w:r>
      <w:r w:rsidRPr="00176CD4">
        <w:rPr>
          <w:rFonts w:ascii="Times New Roman" w:hAnsi="Times New Roman" w:cs="Times New Roman"/>
          <w:sz w:val="28"/>
          <w:szCs w:val="28"/>
          <w:lang w:eastAsia="ru-RU" w:bidi="ru-RU"/>
        </w:rPr>
        <w:t xml:space="preserve">по фактам совершения </w:t>
      </w:r>
      <w:r w:rsidR="00895400" w:rsidRPr="00176CD4">
        <w:rPr>
          <w:rFonts w:ascii="Times New Roman" w:hAnsi="Times New Roman" w:cs="Times New Roman"/>
          <w:sz w:val="28"/>
          <w:szCs w:val="28"/>
          <w:lang w:eastAsia="ru-RU" w:bidi="ru-RU"/>
        </w:rPr>
        <w:t xml:space="preserve">правонарушений </w:t>
      </w:r>
      <w:r w:rsidRPr="00176CD4">
        <w:rPr>
          <w:rFonts w:ascii="Times New Roman" w:hAnsi="Times New Roman" w:cs="Times New Roman"/>
          <w:sz w:val="28"/>
          <w:szCs w:val="28"/>
          <w:lang w:eastAsia="ru-RU" w:bidi="ru-RU"/>
        </w:rPr>
        <w:t>с использованием интернет – ресурсов</w:t>
      </w:r>
      <w:r w:rsidR="00895400" w:rsidRPr="00176CD4">
        <w:rPr>
          <w:rFonts w:ascii="Times New Roman" w:hAnsi="Times New Roman" w:cs="Times New Roman"/>
          <w:sz w:val="28"/>
          <w:szCs w:val="28"/>
          <w:lang w:eastAsia="ru-RU" w:bidi="ru-RU"/>
        </w:rPr>
        <w:t xml:space="preserve"> привлечено 7 блогеров </w:t>
      </w:r>
      <w:r w:rsidR="00D64CB1">
        <w:rPr>
          <w:rFonts w:ascii="Times New Roman" w:hAnsi="Times New Roman" w:cs="Times New Roman"/>
          <w:sz w:val="28"/>
          <w:szCs w:val="28"/>
          <w:lang w:eastAsia="ru-RU" w:bidi="ru-RU"/>
        </w:rPr>
        <w:t xml:space="preserve">(всего 11 правонарушений) </w:t>
      </w:r>
      <w:r w:rsidR="00895400" w:rsidRPr="00176CD4">
        <w:rPr>
          <w:rFonts w:ascii="Times New Roman" w:hAnsi="Times New Roman" w:cs="Times New Roman"/>
          <w:sz w:val="28"/>
          <w:szCs w:val="28"/>
          <w:lang w:eastAsia="ru-RU" w:bidi="ru-RU"/>
        </w:rPr>
        <w:lastRenderedPageBreak/>
        <w:t>по</w:t>
      </w:r>
      <w:r w:rsidR="0056545F" w:rsidRPr="00176CD4">
        <w:rPr>
          <w:rFonts w:ascii="Times New Roman" w:hAnsi="Times New Roman" w:cs="Times New Roman"/>
          <w:sz w:val="28"/>
          <w:szCs w:val="28"/>
          <w:lang w:eastAsia="ru-RU" w:bidi="ru-RU"/>
        </w:rPr>
        <w:t>ст</w:t>
      </w:r>
      <w:r w:rsidR="0016297F">
        <w:rPr>
          <w:rFonts w:ascii="Times New Roman" w:hAnsi="Times New Roman" w:cs="Times New Roman"/>
          <w:sz w:val="28"/>
          <w:szCs w:val="28"/>
          <w:lang w:eastAsia="ru-RU" w:bidi="ru-RU"/>
        </w:rPr>
        <w:t>атьям:</w:t>
      </w:r>
      <w:r w:rsidR="0056545F" w:rsidRPr="00176CD4">
        <w:rPr>
          <w:rFonts w:ascii="Times New Roman" w:hAnsi="Times New Roman" w:cs="Times New Roman"/>
          <w:sz w:val="28"/>
          <w:szCs w:val="28"/>
          <w:lang w:eastAsia="ru-RU" w:bidi="ru-RU"/>
        </w:rPr>
        <w:t xml:space="preserve"> 20.3.1 КоАП РФ</w:t>
      </w:r>
      <w:r w:rsidR="00176CD4" w:rsidRPr="00176CD4">
        <w:rPr>
          <w:rFonts w:ascii="Times New Roman" w:hAnsi="Times New Roman" w:cs="Times New Roman"/>
          <w:sz w:val="28"/>
          <w:szCs w:val="28"/>
          <w:lang w:eastAsia="ru-RU" w:bidi="ru-RU"/>
        </w:rPr>
        <w:t xml:space="preserve"> (</w:t>
      </w:r>
      <w:r w:rsidR="00176CD4" w:rsidRPr="00176CD4">
        <w:rPr>
          <w:rFonts w:ascii="Times New Roman" w:hAnsi="Times New Roman" w:cs="Times New Roman"/>
          <w:bCs/>
          <w:sz w:val="28"/>
          <w:szCs w:val="28"/>
        </w:rPr>
        <w:t>Возбуждение ненависти либо вражды, а равно унижение человеческого достоинства)</w:t>
      </w:r>
      <w:r w:rsidR="0016297F">
        <w:rPr>
          <w:rFonts w:ascii="Times New Roman" w:hAnsi="Times New Roman" w:cs="Times New Roman"/>
          <w:bCs/>
          <w:sz w:val="28"/>
          <w:szCs w:val="28"/>
        </w:rPr>
        <w:t xml:space="preserve"> и</w:t>
      </w:r>
      <w:r w:rsidR="0056545F" w:rsidRPr="00176CD4">
        <w:rPr>
          <w:rFonts w:ascii="Times New Roman" w:hAnsi="Times New Roman" w:cs="Times New Roman"/>
          <w:sz w:val="28"/>
          <w:szCs w:val="28"/>
          <w:lang w:eastAsia="ru-RU" w:bidi="ru-RU"/>
        </w:rPr>
        <w:t xml:space="preserve"> 20.3.3. КоАП РФ</w:t>
      </w:r>
      <w:r w:rsidR="00176CD4" w:rsidRPr="00176CD4">
        <w:rPr>
          <w:rFonts w:ascii="Times New Roman" w:hAnsi="Times New Roman" w:cs="Times New Roman"/>
          <w:sz w:val="28"/>
          <w:szCs w:val="28"/>
          <w:lang w:eastAsia="ru-RU" w:bidi="ru-RU"/>
        </w:rPr>
        <w:t xml:space="preserve"> (</w:t>
      </w:r>
      <w:r w:rsidR="00176CD4" w:rsidRPr="00176CD4">
        <w:rPr>
          <w:rFonts w:ascii="Times New Roman" w:hAnsi="Times New Roman" w:cs="Times New Roman"/>
          <w:bCs/>
          <w:sz w:val="28"/>
          <w:szCs w:val="28"/>
        </w:rPr>
        <w:t>Публичные действия, направленные на дискредитацию использования Вооруженных Сил РФ</w:t>
      </w:r>
      <w:r w:rsidR="007C4F56">
        <w:rPr>
          <w:rFonts w:ascii="Times New Roman" w:hAnsi="Times New Roman" w:cs="Times New Roman"/>
          <w:bCs/>
          <w:sz w:val="28"/>
          <w:szCs w:val="28"/>
        </w:rPr>
        <w:t>)</w:t>
      </w:r>
      <w:r w:rsidR="00291045">
        <w:rPr>
          <w:rFonts w:ascii="Times New Roman" w:hAnsi="Times New Roman" w:cs="Times New Roman"/>
          <w:bCs/>
          <w:sz w:val="28"/>
          <w:szCs w:val="28"/>
        </w:rPr>
        <w:t>, в том числе:</w:t>
      </w:r>
    </w:p>
    <w:p w:rsidR="00D64CB1" w:rsidRDefault="001B359B"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sz w:val="28"/>
          <w:szCs w:val="28"/>
          <w:lang w:eastAsia="ru-RU" w:bidi="ru-RU"/>
        </w:rPr>
      </w:pPr>
      <w:r>
        <w:rPr>
          <w:rFonts w:ascii="Times New Roman" w:hAnsi="Times New Roman" w:cs="Times New Roman"/>
          <w:bCs/>
          <w:sz w:val="28"/>
          <w:szCs w:val="28"/>
        </w:rPr>
        <w:t>в</w:t>
      </w:r>
      <w:r w:rsidR="00291045">
        <w:rPr>
          <w:rFonts w:ascii="Times New Roman" w:hAnsi="Times New Roman" w:cs="Times New Roman"/>
          <w:bCs/>
          <w:sz w:val="28"/>
          <w:szCs w:val="28"/>
        </w:rPr>
        <w:t xml:space="preserve"> 2020 г. – </w:t>
      </w:r>
      <w:r w:rsidR="002B2253">
        <w:rPr>
          <w:rFonts w:ascii="Times New Roman" w:hAnsi="Times New Roman" w:cs="Times New Roman"/>
          <w:bCs/>
          <w:sz w:val="28"/>
          <w:szCs w:val="28"/>
        </w:rPr>
        <w:t>3</w:t>
      </w:r>
      <w:r w:rsidR="00291045">
        <w:rPr>
          <w:rFonts w:ascii="Times New Roman" w:hAnsi="Times New Roman" w:cs="Times New Roman"/>
          <w:bCs/>
          <w:sz w:val="28"/>
          <w:szCs w:val="28"/>
        </w:rPr>
        <w:t xml:space="preserve"> по ст. </w:t>
      </w:r>
      <w:r w:rsidR="00291045" w:rsidRPr="00176CD4">
        <w:rPr>
          <w:rFonts w:ascii="Times New Roman" w:hAnsi="Times New Roman" w:cs="Times New Roman"/>
          <w:sz w:val="28"/>
          <w:szCs w:val="28"/>
          <w:lang w:eastAsia="ru-RU" w:bidi="ru-RU"/>
        </w:rPr>
        <w:t>20.3.1 КоАП РФ</w:t>
      </w:r>
      <w:r w:rsidR="00291045">
        <w:rPr>
          <w:rFonts w:ascii="Times New Roman" w:hAnsi="Times New Roman" w:cs="Times New Roman"/>
          <w:sz w:val="28"/>
          <w:szCs w:val="28"/>
          <w:lang w:eastAsia="ru-RU" w:bidi="ru-RU"/>
        </w:rPr>
        <w:t xml:space="preserve">; </w:t>
      </w:r>
    </w:p>
    <w:p w:rsidR="002B2253" w:rsidRDefault="00291045"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в 2021 г. – 1 по ст. </w:t>
      </w:r>
      <w:r w:rsidR="002B2253">
        <w:rPr>
          <w:rFonts w:ascii="Times New Roman" w:hAnsi="Times New Roman" w:cs="Times New Roman"/>
          <w:sz w:val="28"/>
          <w:szCs w:val="28"/>
          <w:lang w:eastAsia="ru-RU" w:bidi="ru-RU"/>
        </w:rPr>
        <w:t>20.3.1. КоАП РФ;</w:t>
      </w:r>
    </w:p>
    <w:p w:rsidR="002B2253" w:rsidRDefault="001B359B"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в</w:t>
      </w:r>
      <w:r w:rsidR="002B2253">
        <w:rPr>
          <w:rFonts w:ascii="Times New Roman" w:hAnsi="Times New Roman" w:cs="Times New Roman"/>
          <w:sz w:val="28"/>
          <w:szCs w:val="28"/>
          <w:lang w:eastAsia="ru-RU" w:bidi="ru-RU"/>
        </w:rPr>
        <w:t xml:space="preserve"> 2022 г. – 3 </w:t>
      </w:r>
      <w:r w:rsidR="009678FD">
        <w:rPr>
          <w:rFonts w:ascii="Times New Roman" w:hAnsi="Times New Roman" w:cs="Times New Roman"/>
          <w:sz w:val="28"/>
          <w:szCs w:val="28"/>
          <w:lang w:eastAsia="ru-RU" w:bidi="ru-RU"/>
        </w:rPr>
        <w:t xml:space="preserve">по ст.ст. </w:t>
      </w:r>
      <w:r w:rsidR="009678FD" w:rsidRPr="00176CD4">
        <w:rPr>
          <w:rFonts w:ascii="Times New Roman" w:hAnsi="Times New Roman" w:cs="Times New Roman"/>
          <w:sz w:val="28"/>
          <w:szCs w:val="28"/>
          <w:lang w:eastAsia="ru-RU" w:bidi="ru-RU"/>
        </w:rPr>
        <w:t xml:space="preserve">20.3.1 </w:t>
      </w:r>
      <w:r w:rsidR="009678FD">
        <w:rPr>
          <w:rFonts w:ascii="Times New Roman" w:hAnsi="Times New Roman" w:cs="Times New Roman"/>
          <w:sz w:val="28"/>
          <w:szCs w:val="28"/>
          <w:lang w:eastAsia="ru-RU" w:bidi="ru-RU"/>
        </w:rPr>
        <w:t>и 20.3.3</w:t>
      </w:r>
      <w:r w:rsidR="001D4BED">
        <w:rPr>
          <w:rFonts w:ascii="Times New Roman" w:hAnsi="Times New Roman" w:cs="Times New Roman"/>
          <w:sz w:val="28"/>
          <w:szCs w:val="28"/>
          <w:lang w:eastAsia="ru-RU" w:bidi="ru-RU"/>
        </w:rPr>
        <w:t xml:space="preserve"> КоАП РФ</w:t>
      </w:r>
      <w:r w:rsidR="009678FD">
        <w:rPr>
          <w:rFonts w:ascii="Times New Roman" w:hAnsi="Times New Roman" w:cs="Times New Roman"/>
          <w:sz w:val="28"/>
          <w:szCs w:val="28"/>
          <w:lang w:eastAsia="ru-RU" w:bidi="ru-RU"/>
        </w:rPr>
        <w:t xml:space="preserve">.   </w:t>
      </w:r>
    </w:p>
    <w:p w:rsidR="00176CD4" w:rsidRPr="00176CD4" w:rsidRDefault="00176CD4" w:rsidP="00C50089">
      <w:pPr>
        <w:tabs>
          <w:tab w:val="left" w:pos="1843"/>
        </w:tabs>
        <w:autoSpaceDE w:val="0"/>
        <w:autoSpaceDN w:val="0"/>
        <w:adjustRightInd w:val="0"/>
        <w:spacing w:after="0" w:line="240" w:lineRule="auto"/>
        <w:ind w:left="567" w:right="483" w:firstLine="709"/>
        <w:jc w:val="both"/>
        <w:outlineLvl w:val="0"/>
        <w:rPr>
          <w:rFonts w:ascii="Times New Roman" w:hAnsi="Times New Roman" w:cs="Times New Roman"/>
          <w:bCs/>
          <w:sz w:val="28"/>
          <w:szCs w:val="28"/>
        </w:rPr>
      </w:pPr>
    </w:p>
    <w:p w:rsidR="00ED3D41" w:rsidRPr="00E2502C" w:rsidRDefault="00CF1304"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3)</w:t>
      </w:r>
      <w:r w:rsidR="009F707B">
        <w:rPr>
          <w:rFonts w:ascii="Times New Roman" w:hAnsi="Times New Roman" w:cs="Times New Roman"/>
          <w:sz w:val="28"/>
          <w:szCs w:val="28"/>
        </w:rPr>
        <w:t xml:space="preserve"> </w:t>
      </w:r>
      <w:r w:rsidR="00ED3D41" w:rsidRPr="00E2502C">
        <w:rPr>
          <w:rFonts w:ascii="Times New Roman" w:hAnsi="Times New Roman" w:cs="Times New Roman"/>
          <w:sz w:val="28"/>
          <w:szCs w:val="28"/>
        </w:rPr>
        <w:t xml:space="preserve">Управлением </w:t>
      </w:r>
      <w:proofErr w:type="spellStart"/>
      <w:r w:rsidR="00ED3D41" w:rsidRPr="00E2502C">
        <w:rPr>
          <w:rFonts w:ascii="Times New Roman" w:hAnsi="Times New Roman" w:cs="Times New Roman"/>
          <w:sz w:val="28"/>
          <w:szCs w:val="28"/>
        </w:rPr>
        <w:t>Роспотребнадзора</w:t>
      </w:r>
      <w:proofErr w:type="spellEnd"/>
      <w:r w:rsidR="00ED3D41" w:rsidRPr="00E2502C">
        <w:rPr>
          <w:rFonts w:ascii="Times New Roman" w:hAnsi="Times New Roman" w:cs="Times New Roman"/>
          <w:sz w:val="28"/>
          <w:szCs w:val="28"/>
        </w:rPr>
        <w:t xml:space="preserve"> по Кемеровской области-Кузбассу (в 2020 – 2022 годах в рамках взаимодействия уполномоченных органов исполнительной власти при выявлении противоправного контента в сети интернет рассмотрено 17 </w:t>
      </w:r>
      <w:r w:rsidR="00976ABD">
        <w:rPr>
          <w:rFonts w:ascii="Times New Roman" w:hAnsi="Times New Roman" w:cs="Times New Roman"/>
          <w:sz w:val="28"/>
          <w:szCs w:val="28"/>
        </w:rPr>
        <w:t>сообщений</w:t>
      </w:r>
      <w:r w:rsidR="00ED3D41" w:rsidRPr="00E2502C">
        <w:rPr>
          <w:rFonts w:ascii="Times New Roman" w:hAnsi="Times New Roman" w:cs="Times New Roman"/>
          <w:sz w:val="28"/>
          <w:szCs w:val="28"/>
        </w:rPr>
        <w:t xml:space="preserve"> о наличии на страницах сайтов в сети интернет запрещенной информации.</w:t>
      </w:r>
    </w:p>
    <w:p w:rsidR="00ED3D41" w:rsidRPr="00E2502C" w:rsidRDefault="00ED3D41" w:rsidP="00C50089">
      <w:pPr>
        <w:spacing w:after="0" w:line="240" w:lineRule="auto"/>
        <w:ind w:left="567" w:right="341" w:firstLine="709"/>
        <w:jc w:val="both"/>
        <w:rPr>
          <w:rFonts w:ascii="Times New Roman" w:hAnsi="Times New Roman" w:cs="Times New Roman"/>
          <w:sz w:val="28"/>
          <w:szCs w:val="28"/>
        </w:rPr>
      </w:pPr>
      <w:r w:rsidRPr="00E2502C">
        <w:rPr>
          <w:rFonts w:ascii="Times New Roman" w:hAnsi="Times New Roman" w:cs="Times New Roman"/>
          <w:sz w:val="28"/>
          <w:szCs w:val="28"/>
        </w:rPr>
        <w:t>По итогам рассмотрения 13 информаций о способах совершения самоубийства и (или) призывов к совершению самоубийства Управлением внесены в форму для приема обращений на официальном сайте Роскомнадзора 26 ссылок на страницы указанных ресурсов.</w:t>
      </w:r>
    </w:p>
    <w:p w:rsidR="00ED3D41" w:rsidRPr="00E2502C" w:rsidRDefault="00ED3D41" w:rsidP="00C50089">
      <w:pPr>
        <w:spacing w:after="0" w:line="240" w:lineRule="auto"/>
        <w:ind w:left="567" w:right="341" w:firstLine="709"/>
        <w:jc w:val="both"/>
        <w:rPr>
          <w:rFonts w:ascii="Times New Roman" w:hAnsi="Times New Roman" w:cs="Times New Roman"/>
          <w:sz w:val="28"/>
          <w:szCs w:val="28"/>
        </w:rPr>
      </w:pPr>
      <w:r w:rsidRPr="00E2502C">
        <w:rPr>
          <w:rFonts w:ascii="Times New Roman" w:hAnsi="Times New Roman" w:cs="Times New Roman"/>
          <w:sz w:val="28"/>
          <w:szCs w:val="28"/>
        </w:rPr>
        <w:t>В 2020 – 2022 годах Управлением Роспотребнадзора по Кемеровской области-Кузбассу организована деятельность по выявлению интернет-ресурсов по реализации алкогольной и табачной продукции дистанционным способом. Осуществлен мониторинг интернет-сайтов, в результате которого было выявлено 5 сайтов с информацией о продаже табачной продукции, снюса</w:t>
      </w:r>
      <w:r w:rsidR="00F1397A">
        <w:rPr>
          <w:rFonts w:ascii="Times New Roman" w:hAnsi="Times New Roman" w:cs="Times New Roman"/>
          <w:sz w:val="28"/>
          <w:szCs w:val="28"/>
        </w:rPr>
        <w:t xml:space="preserve"> (вид некурительного табачного изделия, измельченный увлажненный табак)</w:t>
      </w:r>
      <w:r w:rsidRPr="00E2502C">
        <w:rPr>
          <w:rFonts w:ascii="Times New Roman" w:hAnsi="Times New Roman" w:cs="Times New Roman"/>
          <w:sz w:val="28"/>
          <w:szCs w:val="28"/>
        </w:rPr>
        <w:t>.</w:t>
      </w:r>
    </w:p>
    <w:p w:rsidR="00ED3D41" w:rsidRDefault="00ED3D41" w:rsidP="00C50089">
      <w:pPr>
        <w:spacing w:after="0" w:line="240" w:lineRule="auto"/>
        <w:ind w:left="567" w:right="341" w:firstLine="709"/>
        <w:jc w:val="both"/>
        <w:rPr>
          <w:rFonts w:ascii="Times New Roman" w:hAnsi="Times New Roman" w:cs="Times New Roman"/>
          <w:sz w:val="28"/>
          <w:szCs w:val="28"/>
        </w:rPr>
      </w:pPr>
      <w:r w:rsidRPr="00E2502C">
        <w:rPr>
          <w:rFonts w:ascii="Times New Roman" w:hAnsi="Times New Roman" w:cs="Times New Roman"/>
          <w:sz w:val="28"/>
          <w:szCs w:val="28"/>
        </w:rPr>
        <w:t xml:space="preserve">В отношении указанных сайтов и страниц были направлены административные исковые заявления в суд в защиту неопределенного круга потребителей. </w:t>
      </w:r>
      <w:r w:rsidR="000A47A0">
        <w:rPr>
          <w:rFonts w:ascii="Times New Roman" w:hAnsi="Times New Roman" w:cs="Times New Roman"/>
          <w:sz w:val="28"/>
          <w:szCs w:val="28"/>
        </w:rPr>
        <w:t>И</w:t>
      </w:r>
      <w:r w:rsidRPr="00E2502C">
        <w:rPr>
          <w:rFonts w:ascii="Times New Roman" w:hAnsi="Times New Roman" w:cs="Times New Roman"/>
          <w:sz w:val="28"/>
          <w:szCs w:val="28"/>
        </w:rPr>
        <w:t>ски удовлетворены судами. Информация, распространяемая посредством всех вышеперечисленных сайтов и страниц сайтов о дистанционной розничной продаже табачной продукции и снюса, признана запрещенной к распространению в Российской Федерации. Судебные решения, подлежащие немедленному исполнению, направлены в Роскомнадзор для включения вышеуказанных интернет-ресурсов в Единый реестр доменных имен, указателей страниц сайтов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76ABD" w:rsidRDefault="00976ABD" w:rsidP="00C50089">
      <w:pPr>
        <w:spacing w:after="0" w:line="240" w:lineRule="auto"/>
        <w:ind w:left="567" w:right="341" w:firstLine="709"/>
        <w:jc w:val="both"/>
        <w:rPr>
          <w:rFonts w:ascii="Times New Roman" w:hAnsi="Times New Roman" w:cs="Times New Roman"/>
          <w:sz w:val="28"/>
          <w:szCs w:val="28"/>
        </w:rPr>
      </w:pPr>
    </w:p>
    <w:p w:rsidR="00B22F51" w:rsidRDefault="00CF1304"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22F51">
        <w:rPr>
          <w:rFonts w:ascii="Times New Roman" w:hAnsi="Times New Roman" w:cs="Times New Roman"/>
          <w:sz w:val="28"/>
          <w:szCs w:val="28"/>
        </w:rPr>
        <w:t xml:space="preserve">По </w:t>
      </w:r>
      <w:r w:rsidR="00A948D0">
        <w:rPr>
          <w:rFonts w:ascii="Times New Roman" w:hAnsi="Times New Roman" w:cs="Times New Roman"/>
          <w:sz w:val="28"/>
          <w:szCs w:val="28"/>
        </w:rPr>
        <w:t>сведениям</w:t>
      </w:r>
      <w:r w:rsidR="00595F0D">
        <w:rPr>
          <w:rFonts w:ascii="Times New Roman" w:hAnsi="Times New Roman" w:cs="Times New Roman"/>
          <w:sz w:val="28"/>
          <w:szCs w:val="28"/>
        </w:rPr>
        <w:t>, представленн</w:t>
      </w:r>
      <w:r w:rsidR="00A948D0">
        <w:rPr>
          <w:rFonts w:ascii="Times New Roman" w:hAnsi="Times New Roman" w:cs="Times New Roman"/>
          <w:sz w:val="28"/>
          <w:szCs w:val="28"/>
        </w:rPr>
        <w:t>ым</w:t>
      </w:r>
      <w:r w:rsidR="00595F0D">
        <w:rPr>
          <w:rFonts w:ascii="Times New Roman" w:hAnsi="Times New Roman" w:cs="Times New Roman"/>
          <w:sz w:val="28"/>
          <w:szCs w:val="28"/>
        </w:rPr>
        <w:t xml:space="preserve"> Управлением Федеральной налоговой службы по Кемеровской области, особый </w:t>
      </w:r>
      <w:r w:rsidR="00595F0D" w:rsidRPr="00CF1304">
        <w:rPr>
          <w:rFonts w:ascii="Times New Roman" w:hAnsi="Times New Roman" w:cs="Times New Roman"/>
          <w:b/>
          <w:sz w:val="28"/>
          <w:szCs w:val="28"/>
        </w:rPr>
        <w:t>налоговый учет блогеров</w:t>
      </w:r>
      <w:r w:rsidR="00595F0D">
        <w:rPr>
          <w:rFonts w:ascii="Times New Roman" w:hAnsi="Times New Roman" w:cs="Times New Roman"/>
          <w:sz w:val="28"/>
          <w:szCs w:val="28"/>
        </w:rPr>
        <w:t xml:space="preserve"> действующим законодательствомне предусмотрен</w:t>
      </w:r>
      <w:r w:rsidR="00B22F51">
        <w:rPr>
          <w:rFonts w:ascii="Times New Roman" w:hAnsi="Times New Roman" w:cs="Times New Roman"/>
          <w:sz w:val="28"/>
          <w:szCs w:val="28"/>
        </w:rPr>
        <w:t>.</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Лица, осуществляющие предпринимательскую деятельность, должны быть зарегистрированы в этом качестве в установленном Федеральным законом от 08.08.2001 № 129-ФЗ «О государственной регистрации юридических лиц и индивидуальных предпринимателей» порядке.</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При заполнении заявления на государственную регистрацию юридических лиц и индивидуальных предпринимателей в обязательном порядке должны быть заполнены сведения о кодах по Общероссийскому классификатору видов экономической деятельности (далее – ОКВЭД2).</w:t>
      </w:r>
    </w:p>
    <w:p w:rsidR="00A948D0"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lastRenderedPageBreak/>
        <w:t>В классификаторе ОКВЭД2 отсутствует вид деятельности с наименованием «блогер». Вместе с тем, блогеры могут осуществлять такие виды деятельности, как</w:t>
      </w:r>
      <w:r w:rsidR="00A948D0">
        <w:rPr>
          <w:rFonts w:ascii="Times New Roman" w:hAnsi="Times New Roman" w:cs="Times New Roman"/>
          <w:sz w:val="28"/>
          <w:szCs w:val="28"/>
        </w:rPr>
        <w:t>:</w:t>
      </w:r>
    </w:p>
    <w:p w:rsidR="00A948D0" w:rsidRDefault="00A948D0"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«Деятельность рекламных агентств» код ОКВЭД 73.11</w:t>
      </w:r>
      <w:r>
        <w:rPr>
          <w:rFonts w:ascii="Times New Roman" w:hAnsi="Times New Roman" w:cs="Times New Roman"/>
          <w:sz w:val="28"/>
          <w:szCs w:val="28"/>
        </w:rPr>
        <w:t>;</w:t>
      </w:r>
    </w:p>
    <w:p w:rsidR="00A948D0" w:rsidRDefault="00A948D0"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«Представление в средствах массовой информации» код ОКВЭД 73.12</w:t>
      </w:r>
      <w:r>
        <w:rPr>
          <w:rFonts w:ascii="Times New Roman" w:hAnsi="Times New Roman" w:cs="Times New Roman"/>
          <w:sz w:val="28"/>
          <w:szCs w:val="28"/>
        </w:rPr>
        <w:t>;</w:t>
      </w:r>
    </w:p>
    <w:p w:rsidR="00A948D0" w:rsidRDefault="00A948D0"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«Деятельность по обработке данных, предоставление услуг по размещению информации и связанная с этим деятельность» код ОКВЭД 63.11</w:t>
      </w:r>
      <w:r>
        <w:rPr>
          <w:rFonts w:ascii="Times New Roman" w:hAnsi="Times New Roman" w:cs="Times New Roman"/>
          <w:sz w:val="28"/>
          <w:szCs w:val="28"/>
        </w:rPr>
        <w:t>;</w:t>
      </w:r>
    </w:p>
    <w:p w:rsidR="00B22F51" w:rsidRDefault="00A948D0"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«Производство кинофильмов, видеофильмов и телевизионных программ» код ОКВЭД 59.11 и иные.</w:t>
      </w:r>
    </w:p>
    <w:p w:rsidR="00B22F51" w:rsidRPr="008437ED" w:rsidRDefault="00B22F51" w:rsidP="00C50089">
      <w:pPr>
        <w:spacing w:after="0" w:line="240" w:lineRule="auto"/>
        <w:ind w:left="567" w:right="341" w:firstLine="709"/>
        <w:jc w:val="both"/>
        <w:rPr>
          <w:rFonts w:ascii="Times New Roman" w:hAnsi="Times New Roman" w:cs="Times New Roman"/>
          <w:sz w:val="28"/>
          <w:szCs w:val="28"/>
        </w:rPr>
      </w:pPr>
      <w:r w:rsidRPr="00CF1304">
        <w:rPr>
          <w:rFonts w:ascii="Times New Roman" w:hAnsi="Times New Roman" w:cs="Times New Roman"/>
          <w:b/>
          <w:sz w:val="28"/>
          <w:szCs w:val="28"/>
        </w:rPr>
        <w:t>Объекты налогообложения блогеров</w:t>
      </w:r>
      <w:r w:rsidRPr="008437ED">
        <w:rPr>
          <w:rFonts w:ascii="Times New Roman" w:hAnsi="Times New Roman" w:cs="Times New Roman"/>
          <w:sz w:val="28"/>
          <w:szCs w:val="28"/>
        </w:rPr>
        <w:t xml:space="preserve"> – российских налоговых резидентов.</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При регистрации блогера в качестве индивидуального предпринимателя он вправе применять общую систему налогообложения (далее – ОСН) или упрощенную систему налогообложения (далее – УСН) с объектом «доходы» или «доходы, уменьшенные на расходы».</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209 НК РФ объектом налогообложения НДФЛ для </w:t>
      </w:r>
      <w:proofErr w:type="gramStart"/>
      <w:r>
        <w:rPr>
          <w:rFonts w:ascii="Times New Roman" w:hAnsi="Times New Roman" w:cs="Times New Roman"/>
          <w:sz w:val="28"/>
          <w:szCs w:val="28"/>
        </w:rPr>
        <w:t>физических лиц, являющихся налоговыми резидентами Российской  Федерации признается</w:t>
      </w:r>
      <w:proofErr w:type="gramEnd"/>
      <w:r>
        <w:rPr>
          <w:rFonts w:ascii="Times New Roman" w:hAnsi="Times New Roman" w:cs="Times New Roman"/>
          <w:sz w:val="28"/>
          <w:szCs w:val="28"/>
        </w:rPr>
        <w:t xml:space="preserve"> доход, полученный такими налогоплательщиками от источников в Российской Федерации и (или) от источников за пределами Российской Федерации.</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применяющие ОСН, признаются плательщиками налога на добавленную стоимость (далее – НДС).</w:t>
      </w:r>
    </w:p>
    <w:p w:rsidR="00B22F51" w:rsidRDefault="00B22F51" w:rsidP="00C50089">
      <w:pPr>
        <w:spacing w:after="0" w:line="240" w:lineRule="auto"/>
        <w:ind w:left="567" w:right="341"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подп. 1 п. 1 ст. 146 НК РФ объектом налогообложения НДС признается, в том числе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roofErr w:type="gramEnd"/>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Физические лица, а также индивидуальные предприниматели вправе перейти на специальный налоговый режим «Налог на профессиональный доход» (далее – НПД). Частью 1 ст. 6 Федерального закона от 27.11.2018 № 422-ФЗ «О проведении эксперимента по установлению специального налогового режима «Налог на профессиональный доход» установлено, что объектом налогообложения у плательщиков НПД признаются доходы от реализации товаров (работ, услуг, имущественных прав).</w:t>
      </w:r>
    </w:p>
    <w:p w:rsidR="008437ED" w:rsidRDefault="008437ED"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Таким образом, объектом налогообложения блогеров признаются доходы, полученные от осуществления деятельности в зависимости от выбранного режима налогообложения.</w:t>
      </w:r>
    </w:p>
    <w:p w:rsidR="00B22F51" w:rsidRPr="00CF1304" w:rsidRDefault="00B22F51" w:rsidP="00C50089">
      <w:pPr>
        <w:spacing w:after="0" w:line="240" w:lineRule="auto"/>
        <w:ind w:left="567" w:right="341" w:firstLine="709"/>
        <w:jc w:val="both"/>
        <w:rPr>
          <w:rFonts w:ascii="Times New Roman" w:hAnsi="Times New Roman" w:cs="Times New Roman"/>
          <w:b/>
          <w:sz w:val="28"/>
          <w:szCs w:val="28"/>
        </w:rPr>
      </w:pPr>
      <w:r w:rsidRPr="008437ED">
        <w:rPr>
          <w:rFonts w:ascii="Times New Roman" w:hAnsi="Times New Roman" w:cs="Times New Roman"/>
          <w:sz w:val="28"/>
          <w:szCs w:val="28"/>
        </w:rPr>
        <w:t xml:space="preserve">Уплата блогерами </w:t>
      </w:r>
      <w:r w:rsidRPr="00CF1304">
        <w:rPr>
          <w:rFonts w:ascii="Times New Roman" w:hAnsi="Times New Roman" w:cs="Times New Roman"/>
          <w:b/>
          <w:sz w:val="28"/>
          <w:szCs w:val="28"/>
        </w:rPr>
        <w:t>налога с вознаграждения в виде добровольного пожертвования.</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1 ст. 582 ГК РФ пожертвованием признается дарение вещи или права в общеполезных целях.</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1 ст. 582 НК РФ при определении налоговой базы по НДФЛ учитываются все доходы налогоплательщика, получаемые им как в денежной форме, так и в натуральной форме, или право на </w:t>
      </w:r>
      <w:proofErr w:type="gramStart"/>
      <w:r>
        <w:rPr>
          <w:rFonts w:ascii="Times New Roman" w:hAnsi="Times New Roman" w:cs="Times New Roman"/>
          <w:sz w:val="28"/>
          <w:szCs w:val="28"/>
        </w:rPr>
        <w:t>распоряжение</w:t>
      </w:r>
      <w:proofErr w:type="gramEnd"/>
      <w:r>
        <w:rPr>
          <w:rFonts w:ascii="Times New Roman" w:hAnsi="Times New Roman" w:cs="Times New Roman"/>
          <w:sz w:val="28"/>
          <w:szCs w:val="28"/>
        </w:rPr>
        <w:t xml:space="preserve"> которыми у него возникло, а также доходы в виде материальной выгоды, определяемой в соответствии со ст. 212 НК РФ.</w:t>
      </w:r>
    </w:p>
    <w:p w:rsidR="00A16FF3"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lastRenderedPageBreak/>
        <w:t>Доход в виде полученного в дар имущества подлежит обложению НДФЛ в установленном порядке, за исключением случаев</w:t>
      </w:r>
      <w:r w:rsidR="00A16FF3">
        <w:rPr>
          <w:rFonts w:ascii="Times New Roman" w:hAnsi="Times New Roman" w:cs="Times New Roman"/>
          <w:sz w:val="28"/>
          <w:szCs w:val="28"/>
        </w:rPr>
        <w:t xml:space="preserve"> дарения</w:t>
      </w:r>
      <w:r>
        <w:rPr>
          <w:rFonts w:ascii="Times New Roman" w:hAnsi="Times New Roman" w:cs="Times New Roman"/>
          <w:sz w:val="28"/>
          <w:szCs w:val="28"/>
        </w:rPr>
        <w:t>, предусмотренных п. 18.1 ст. 217 НК РФ</w:t>
      </w:r>
      <w:r w:rsidR="00A16FF3">
        <w:rPr>
          <w:rFonts w:ascii="Times New Roman" w:hAnsi="Times New Roman" w:cs="Times New Roman"/>
          <w:sz w:val="28"/>
          <w:szCs w:val="28"/>
        </w:rPr>
        <w:t>, в отношении</w:t>
      </w:r>
      <w:r w:rsidR="00BA7E46">
        <w:rPr>
          <w:rFonts w:ascii="Times New Roman" w:hAnsi="Times New Roman" w:cs="Times New Roman"/>
          <w:sz w:val="28"/>
          <w:szCs w:val="28"/>
        </w:rPr>
        <w:t xml:space="preserve">: </w:t>
      </w:r>
    </w:p>
    <w:p w:rsidR="00A16FF3"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недвижимого имущества</w:t>
      </w:r>
      <w:r>
        <w:rPr>
          <w:rFonts w:ascii="Times New Roman" w:hAnsi="Times New Roman" w:cs="Times New Roman"/>
          <w:sz w:val="28"/>
          <w:szCs w:val="28"/>
        </w:rPr>
        <w:t>;</w:t>
      </w:r>
    </w:p>
    <w:p w:rsidR="00A16FF3"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2F51">
        <w:rPr>
          <w:rFonts w:ascii="Times New Roman" w:hAnsi="Times New Roman" w:cs="Times New Roman"/>
          <w:sz w:val="28"/>
          <w:szCs w:val="28"/>
        </w:rPr>
        <w:t>транспортных средств</w:t>
      </w:r>
      <w:r>
        <w:rPr>
          <w:rFonts w:ascii="Times New Roman" w:hAnsi="Times New Roman" w:cs="Times New Roman"/>
          <w:sz w:val="28"/>
          <w:szCs w:val="28"/>
        </w:rPr>
        <w:t>;</w:t>
      </w:r>
    </w:p>
    <w:p w:rsidR="00A16FF3"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акций</w:t>
      </w:r>
      <w:r>
        <w:rPr>
          <w:rFonts w:ascii="Times New Roman" w:hAnsi="Times New Roman" w:cs="Times New Roman"/>
          <w:sz w:val="28"/>
          <w:szCs w:val="28"/>
        </w:rPr>
        <w:t>;</w:t>
      </w:r>
    </w:p>
    <w:p w:rsidR="00A16FF3"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цифровых финансовых активов</w:t>
      </w:r>
      <w:r>
        <w:rPr>
          <w:rFonts w:ascii="Times New Roman" w:hAnsi="Times New Roman" w:cs="Times New Roman"/>
          <w:sz w:val="28"/>
          <w:szCs w:val="28"/>
        </w:rPr>
        <w:t>;</w:t>
      </w:r>
    </w:p>
    <w:p w:rsidR="00A16FF3"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цифровых прав, включающих одновременно цифровые финансовые активы и утилитарные цифровые права</w:t>
      </w:r>
      <w:r>
        <w:rPr>
          <w:rFonts w:ascii="Times New Roman" w:hAnsi="Times New Roman" w:cs="Times New Roman"/>
          <w:sz w:val="28"/>
          <w:szCs w:val="28"/>
        </w:rPr>
        <w:t>;</w:t>
      </w:r>
    </w:p>
    <w:p w:rsidR="00A16FF3"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2F51">
        <w:rPr>
          <w:rFonts w:ascii="Times New Roman" w:hAnsi="Times New Roman" w:cs="Times New Roman"/>
          <w:sz w:val="28"/>
          <w:szCs w:val="28"/>
        </w:rPr>
        <w:t>долей</w:t>
      </w:r>
      <w:r>
        <w:rPr>
          <w:rFonts w:ascii="Times New Roman" w:hAnsi="Times New Roman" w:cs="Times New Roman"/>
          <w:sz w:val="28"/>
          <w:szCs w:val="28"/>
        </w:rPr>
        <w:t>;</w:t>
      </w:r>
    </w:p>
    <w:p w:rsidR="00B22F51"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w:t>
      </w:r>
      <w:r w:rsidR="00B22F51">
        <w:rPr>
          <w:rFonts w:ascii="Times New Roman" w:hAnsi="Times New Roman" w:cs="Times New Roman"/>
          <w:sz w:val="28"/>
          <w:szCs w:val="28"/>
        </w:rPr>
        <w:t xml:space="preserve"> паев, если иное не предусмотрено указанным пунктом. </w:t>
      </w:r>
    </w:p>
    <w:p w:rsidR="00B22F51" w:rsidRDefault="00B22F51" w:rsidP="00C50089">
      <w:pPr>
        <w:spacing w:after="0" w:line="240" w:lineRule="auto"/>
        <w:ind w:left="567" w:right="341"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этом согласно абз. 2 п. 18.1 ст. 217 НК РФ любые доходы, полученные в порядке дарения, освобождаются от налогообложения в случае, если даритель и одаряемый являютсячленами семьи и (или) близкими родственниками в соответствии с СК РФ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w:t>
      </w:r>
      <w:proofErr w:type="gramEnd"/>
      <w:r>
        <w:rPr>
          <w:rFonts w:ascii="Times New Roman" w:hAnsi="Times New Roman" w:cs="Times New Roman"/>
          <w:sz w:val="28"/>
          <w:szCs w:val="28"/>
        </w:rPr>
        <w:t xml:space="preserve"> и сестрами).</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1 ст. 346.15 НК РФ при определении объекта налогообложения по налогу, уплачиваемому в связи с применением УСН, учитываются доходы, определяемые в порядке, установленном п.п. 1, 2 ст. 248 НК РФ.</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Согласно п. 1 ст. 248 НК РФ к доходам относятся доходы от реализации товаров (работ, услуг) и имущественных прав и внереализационные доходы, определяемые в соответствии со ст.ст. 249, 250 НК РФ.</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К внереализационным доходам относятся, в том числе доходы в виде безвозмездно полученного имущества (работ, услуг) или безвозмездно полученных имущественных прав (п. 8 ст. 250 НК РФ).</w:t>
      </w:r>
    </w:p>
    <w:p w:rsidR="00B22F51" w:rsidRDefault="00A16FF3"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Следовательно, в</w:t>
      </w:r>
      <w:r w:rsidR="00B22F51">
        <w:rPr>
          <w:rFonts w:ascii="Times New Roman" w:hAnsi="Times New Roman" w:cs="Times New Roman"/>
          <w:sz w:val="28"/>
          <w:szCs w:val="28"/>
        </w:rPr>
        <w:t xml:space="preserve"> случае если индивидуальный предприниматель, применяющий УСН, получает добровольные пожертвования в порядке дарения в рамках предпринимательской деятельности, то суммы таких пожертвований подлежат включению в доходы при определении объекта налогообложения по налогу, уплачиваемому в связи с применением УСН.</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В отношении объектов налогообложения по НДС и НДП суммы добровольных пожертвований блогерами не учитываются.</w:t>
      </w:r>
    </w:p>
    <w:p w:rsidR="00B22F51" w:rsidRPr="00CF1304" w:rsidRDefault="00B22F51" w:rsidP="00C50089">
      <w:pPr>
        <w:spacing w:after="0" w:line="240" w:lineRule="auto"/>
        <w:ind w:left="567" w:right="341" w:firstLine="709"/>
        <w:jc w:val="both"/>
        <w:rPr>
          <w:rFonts w:ascii="Times New Roman" w:hAnsi="Times New Roman" w:cs="Times New Roman"/>
          <w:b/>
          <w:sz w:val="28"/>
          <w:szCs w:val="28"/>
        </w:rPr>
      </w:pPr>
      <w:r w:rsidRPr="00CF1304">
        <w:rPr>
          <w:rFonts w:ascii="Times New Roman" w:hAnsi="Times New Roman" w:cs="Times New Roman"/>
          <w:b/>
          <w:sz w:val="28"/>
          <w:szCs w:val="28"/>
        </w:rPr>
        <w:t xml:space="preserve">Выявление допущенных блогерами налоговых правонарушений. </w:t>
      </w:r>
    </w:p>
    <w:p w:rsidR="00B22F51" w:rsidRDefault="00B22F51" w:rsidP="00C50089">
      <w:pPr>
        <w:spacing w:after="0" w:line="240" w:lineRule="auto"/>
        <w:ind w:left="567" w:right="341"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контроля за исполнением, в том числе блогерами налогового законодательства 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НК РФ.</w:t>
      </w:r>
      <w:proofErr w:type="gramEnd"/>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установления деятельности блогеров, налоговые органы анализируют информацию их внешних источников (например, статьи о </w:t>
      </w:r>
      <w:proofErr w:type="spellStart"/>
      <w:r>
        <w:rPr>
          <w:rFonts w:ascii="Times New Roman" w:hAnsi="Times New Roman" w:cs="Times New Roman"/>
          <w:sz w:val="28"/>
          <w:szCs w:val="28"/>
        </w:rPr>
        <w:t>блогерах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размещенные в сети интернет, официальные сайты, аккаунты в социальных сетях и др.).</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Конкретный перечень проводимых налоговым органом мероприятий налогового контроля зависит от применяемой налогоплательщиком системы налогообложения, соблюдения им установленных налоговым законодательством ограничений, исследуемых вопросов, а также других факторов и обстоятельств.</w:t>
      </w:r>
    </w:p>
    <w:p w:rsidR="00B22F51" w:rsidRPr="00C50089" w:rsidRDefault="00B22F51" w:rsidP="00C50089">
      <w:pPr>
        <w:spacing w:after="0" w:line="240" w:lineRule="auto"/>
        <w:ind w:left="567" w:right="341" w:firstLine="709"/>
        <w:jc w:val="both"/>
        <w:rPr>
          <w:rFonts w:ascii="Times New Roman" w:hAnsi="Times New Roman" w:cs="Times New Roman"/>
          <w:sz w:val="28"/>
          <w:szCs w:val="28"/>
        </w:rPr>
      </w:pPr>
      <w:r w:rsidRPr="00CF1304">
        <w:rPr>
          <w:rFonts w:ascii="Times New Roman" w:hAnsi="Times New Roman" w:cs="Times New Roman"/>
          <w:b/>
          <w:sz w:val="28"/>
          <w:szCs w:val="28"/>
        </w:rPr>
        <w:t>Привлечение блогеров к ответственности за уклонение от уплаты налогов</w:t>
      </w:r>
      <w:r w:rsidRPr="00C50089">
        <w:rPr>
          <w:rFonts w:ascii="Times New Roman" w:hAnsi="Times New Roman" w:cs="Times New Roman"/>
          <w:sz w:val="28"/>
          <w:szCs w:val="28"/>
        </w:rPr>
        <w:t>, иные нарушения налогового законодательства Российской Федерации за период 2020 – 2022 годы.</w:t>
      </w:r>
    </w:p>
    <w:p w:rsidR="00B22F51" w:rsidRDefault="00B22F51" w:rsidP="00C50089">
      <w:pPr>
        <w:spacing w:after="0" w:line="240" w:lineRule="auto"/>
        <w:ind w:left="567" w:right="341" w:firstLine="709"/>
        <w:jc w:val="both"/>
        <w:rPr>
          <w:rFonts w:ascii="Times New Roman" w:hAnsi="Times New Roman" w:cs="Times New Roman"/>
          <w:sz w:val="28"/>
          <w:szCs w:val="28"/>
        </w:rPr>
      </w:pPr>
      <w:r>
        <w:rPr>
          <w:rFonts w:ascii="Times New Roman" w:hAnsi="Times New Roman" w:cs="Times New Roman"/>
          <w:sz w:val="28"/>
          <w:szCs w:val="28"/>
        </w:rPr>
        <w:t>За период 2019 года – 9 месяцев 2022 года налоговыми органами Кемеровской области Кузбасса установлено нарушение налогового законодательства индивидуальным предпринимателем, получающим доходы от блогерской деятельности (рекламы). По результатам проведенной работы, направленной на добровольное уточнение налоговых обязательств, индивидуальным предпринимателем были представлены уточненные налоговые декларации за 2019 год – 9 месяцев 2022 года.</w:t>
      </w:r>
    </w:p>
    <w:p w:rsidR="00C50089" w:rsidRDefault="00C50089" w:rsidP="00C50089">
      <w:pPr>
        <w:spacing w:after="0" w:line="240" w:lineRule="auto"/>
        <w:ind w:left="567" w:right="341" w:firstLine="709"/>
        <w:jc w:val="both"/>
        <w:rPr>
          <w:rFonts w:ascii="Times New Roman" w:hAnsi="Times New Roman" w:cs="Times New Roman"/>
          <w:b/>
          <w:sz w:val="28"/>
          <w:szCs w:val="28"/>
        </w:rPr>
      </w:pPr>
    </w:p>
    <w:p w:rsidR="003E6725" w:rsidRPr="003E6725" w:rsidRDefault="00CF1304" w:rsidP="003E672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w:t>
      </w:r>
      <w:r w:rsidR="003E6725" w:rsidRPr="003E6725">
        <w:rPr>
          <w:rFonts w:ascii="Times New Roman" w:hAnsi="Times New Roman" w:cs="Times New Roman"/>
          <w:sz w:val="28"/>
          <w:szCs w:val="28"/>
        </w:rPr>
        <w:t xml:space="preserve"> В полномочия Управления Федеральной службы по надзору в сфере связи, информационных технологий и массовых коммуникаций по Кемеровской области – Кузбассу </w:t>
      </w:r>
      <w:r w:rsidR="00C02867">
        <w:rPr>
          <w:rFonts w:ascii="Times New Roman" w:hAnsi="Times New Roman" w:cs="Times New Roman"/>
          <w:sz w:val="28"/>
          <w:szCs w:val="28"/>
        </w:rPr>
        <w:t xml:space="preserve">(Роскомнадзор) </w:t>
      </w:r>
      <w:r w:rsidR="003E6725" w:rsidRPr="003E6725">
        <w:rPr>
          <w:rFonts w:ascii="Times New Roman" w:hAnsi="Times New Roman" w:cs="Times New Roman"/>
          <w:sz w:val="28"/>
          <w:szCs w:val="28"/>
        </w:rPr>
        <w:t xml:space="preserve">не входит контроль за деятельностью блогеров, а также возможность привлечения блогеров к административной ответственности, в </w:t>
      </w:r>
      <w:proofErr w:type="gramStart"/>
      <w:r w:rsidR="003E6725" w:rsidRPr="003E6725">
        <w:rPr>
          <w:rFonts w:ascii="Times New Roman" w:hAnsi="Times New Roman" w:cs="Times New Roman"/>
          <w:sz w:val="28"/>
          <w:szCs w:val="28"/>
        </w:rPr>
        <w:t>связи</w:t>
      </w:r>
      <w:proofErr w:type="gramEnd"/>
      <w:r w:rsidR="003E6725" w:rsidRPr="003E6725">
        <w:rPr>
          <w:rFonts w:ascii="Times New Roman" w:hAnsi="Times New Roman" w:cs="Times New Roman"/>
          <w:sz w:val="28"/>
          <w:szCs w:val="28"/>
        </w:rPr>
        <w:t xml:space="preserve"> с чем информация о статистике нарушений и практике привлечения блогеров к ответственности за нарушение действующего законодательства Российской Федерации отсутствует. </w:t>
      </w:r>
    </w:p>
    <w:p w:rsidR="003E6725" w:rsidRPr="003E6725" w:rsidRDefault="003E6725" w:rsidP="003E6725">
      <w:pPr>
        <w:spacing w:after="0" w:line="240" w:lineRule="auto"/>
        <w:ind w:left="567" w:firstLine="709"/>
        <w:jc w:val="both"/>
        <w:rPr>
          <w:rFonts w:ascii="Times New Roman" w:hAnsi="Times New Roman" w:cs="Times New Roman"/>
          <w:sz w:val="28"/>
          <w:szCs w:val="28"/>
        </w:rPr>
      </w:pPr>
    </w:p>
    <w:p w:rsidR="003E6725" w:rsidRPr="003E6725" w:rsidRDefault="00CF1304" w:rsidP="003E672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3E6725" w:rsidRPr="003E6725">
        <w:rPr>
          <w:rFonts w:ascii="Times New Roman" w:hAnsi="Times New Roman" w:cs="Times New Roman"/>
          <w:sz w:val="28"/>
          <w:szCs w:val="28"/>
        </w:rPr>
        <w:t xml:space="preserve"> В Избирательной комиссии Кемеровской области – Кузбасса информация о нарушении требований избирательного законодательства  блогерами и привлечение их к административной ответственности отсутствует.</w:t>
      </w:r>
    </w:p>
    <w:p w:rsidR="00C50089" w:rsidRDefault="00C50089" w:rsidP="00C50089">
      <w:pPr>
        <w:pStyle w:val="13"/>
        <w:tabs>
          <w:tab w:val="left" w:pos="1426"/>
        </w:tabs>
        <w:ind w:left="567" w:right="483" w:firstLine="698"/>
        <w:jc w:val="both"/>
        <w:rPr>
          <w:lang w:eastAsia="ru-RU" w:bidi="ru-RU"/>
        </w:rPr>
      </w:pPr>
    </w:p>
    <w:p w:rsidR="009414DA" w:rsidRDefault="009414DA" w:rsidP="00C50089">
      <w:pPr>
        <w:pStyle w:val="13"/>
        <w:tabs>
          <w:tab w:val="left" w:pos="1426"/>
        </w:tabs>
        <w:ind w:left="567" w:right="483" w:firstLine="698"/>
        <w:jc w:val="both"/>
        <w:rPr>
          <w:b/>
          <w:lang w:eastAsia="ru-RU" w:bidi="ru-RU"/>
        </w:rPr>
      </w:pPr>
    </w:p>
    <w:p w:rsidR="00C02867" w:rsidRDefault="00C02867" w:rsidP="00C50089">
      <w:pPr>
        <w:pStyle w:val="13"/>
        <w:tabs>
          <w:tab w:val="left" w:pos="1426"/>
        </w:tabs>
        <w:ind w:left="567" w:right="483" w:firstLine="698"/>
        <w:jc w:val="both"/>
        <w:rPr>
          <w:lang w:eastAsia="ru-RU" w:bidi="ru-RU"/>
        </w:rPr>
      </w:pPr>
      <w:r w:rsidRPr="00C02867">
        <w:rPr>
          <w:b/>
          <w:lang w:eastAsia="ru-RU" w:bidi="ru-RU"/>
        </w:rPr>
        <w:t>3</w:t>
      </w:r>
      <w:r w:rsidR="00C50089" w:rsidRPr="00C02867">
        <w:rPr>
          <w:b/>
          <w:lang w:eastAsia="ru-RU" w:bidi="ru-RU"/>
        </w:rPr>
        <w:t>.</w:t>
      </w:r>
      <w:r w:rsidR="00B043AB">
        <w:rPr>
          <w:b/>
          <w:lang w:eastAsia="ru-RU" w:bidi="ru-RU"/>
        </w:rPr>
        <w:t>Выводы</w:t>
      </w:r>
    </w:p>
    <w:p w:rsidR="00D710C3" w:rsidRDefault="00D710C3" w:rsidP="00C50089">
      <w:pPr>
        <w:pStyle w:val="13"/>
        <w:tabs>
          <w:tab w:val="left" w:pos="1071"/>
        </w:tabs>
        <w:ind w:left="567" w:right="483" w:firstLine="709"/>
        <w:jc w:val="both"/>
      </w:pPr>
    </w:p>
    <w:p w:rsidR="00B043AB" w:rsidRDefault="00B043AB" w:rsidP="00C50089">
      <w:pPr>
        <w:pStyle w:val="13"/>
        <w:tabs>
          <w:tab w:val="left" w:pos="1071"/>
        </w:tabs>
        <w:ind w:left="567" w:right="483" w:firstLine="709"/>
        <w:jc w:val="both"/>
      </w:pPr>
      <w:r>
        <w:t>Изучение поступившей информации показало, что состояние законности в сфере информационной безопасности (</w:t>
      </w:r>
      <w:proofErr w:type="spellStart"/>
      <w:r>
        <w:t>блогеров</w:t>
      </w:r>
      <w:proofErr w:type="spellEnd"/>
      <w:r>
        <w:t>) находится на приемлемом уро</w:t>
      </w:r>
      <w:r w:rsidR="009F707B">
        <w:t>в</w:t>
      </w:r>
      <w:r>
        <w:t xml:space="preserve">не. Возможные нарушения своевременно профилактируются, выявленные нарушения получают адекватную реакцию правоохранительных и иных органов исполнительной власти. </w:t>
      </w:r>
    </w:p>
    <w:p w:rsidR="00B043AB" w:rsidRDefault="00B043AB" w:rsidP="00C50089">
      <w:pPr>
        <w:pStyle w:val="13"/>
        <w:tabs>
          <w:tab w:val="left" w:pos="1071"/>
        </w:tabs>
        <w:ind w:left="567" w:right="483" w:firstLine="709"/>
        <w:jc w:val="both"/>
      </w:pPr>
      <w:r>
        <w:t>Необходимость внесения рекомендаций не установлена.</w:t>
      </w:r>
    </w:p>
    <w:p w:rsidR="00B043AB" w:rsidRDefault="00B043AB" w:rsidP="00B043AB">
      <w:pPr>
        <w:pStyle w:val="13"/>
        <w:tabs>
          <w:tab w:val="left" w:pos="1071"/>
        </w:tabs>
        <w:ind w:right="483"/>
        <w:jc w:val="both"/>
      </w:pPr>
    </w:p>
    <w:p w:rsidR="00B043AB" w:rsidRPr="00B043AB" w:rsidRDefault="00B043AB" w:rsidP="00B043AB">
      <w:pPr>
        <w:pStyle w:val="13"/>
        <w:tabs>
          <w:tab w:val="left" w:pos="1071"/>
        </w:tabs>
        <w:ind w:right="483"/>
        <w:jc w:val="both"/>
      </w:pPr>
      <w:r>
        <w:t xml:space="preserve"> </w:t>
      </w:r>
    </w:p>
    <w:sectPr w:rsidR="00B043AB" w:rsidRPr="00B043AB" w:rsidSect="005E6ED8">
      <w:headerReference w:type="even" r:id="rId8"/>
      <w:headerReference w:type="default" r:id="rId9"/>
      <w:footerReference w:type="even" r:id="rId10"/>
      <w:footerReference w:type="default" r:id="rId11"/>
      <w:headerReference w:type="first" r:id="rId12"/>
      <w:footerReference w:type="first" r:id="rId13"/>
      <w:pgSz w:w="11900" w:h="16840"/>
      <w:pgMar w:top="-894" w:right="360" w:bottom="360" w:left="709" w:header="420" w:footer="701"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4C8" w:rsidRDefault="004D74C8" w:rsidP="007B2488">
      <w:pPr>
        <w:spacing w:after="0" w:line="240" w:lineRule="auto"/>
      </w:pPr>
      <w:r>
        <w:separator/>
      </w:r>
    </w:p>
  </w:endnote>
  <w:endnote w:type="continuationSeparator" w:id="1">
    <w:p w:rsidR="004D74C8" w:rsidRDefault="004D74C8" w:rsidP="007B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 Jenevers">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BC" w:rsidRDefault="009474B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BC" w:rsidRDefault="009474B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BC" w:rsidRDefault="009474B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4C8" w:rsidRDefault="004D74C8" w:rsidP="007B2488">
      <w:pPr>
        <w:spacing w:after="0" w:line="240" w:lineRule="auto"/>
      </w:pPr>
      <w:r>
        <w:separator/>
      </w:r>
    </w:p>
  </w:footnote>
  <w:footnote w:type="continuationSeparator" w:id="1">
    <w:p w:rsidR="004D74C8" w:rsidRDefault="004D74C8" w:rsidP="007B2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BC" w:rsidRDefault="009474B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38452"/>
      <w:docPartObj>
        <w:docPartGallery w:val="Page Numbers (Top of Page)"/>
        <w:docPartUnique/>
      </w:docPartObj>
    </w:sdtPr>
    <w:sdtContent>
      <w:p w:rsidR="009474BC" w:rsidRDefault="00A845D1">
        <w:pPr>
          <w:pStyle w:val="af0"/>
          <w:jc w:val="center"/>
        </w:pPr>
        <w:r>
          <w:fldChar w:fldCharType="begin"/>
        </w:r>
        <w:r w:rsidR="009474BC">
          <w:instrText>PAGE   \* MERGEFORMAT</w:instrText>
        </w:r>
        <w:r>
          <w:fldChar w:fldCharType="separate"/>
        </w:r>
        <w:r w:rsidR="009F707B">
          <w:rPr>
            <w:noProof/>
          </w:rPr>
          <w:t>2</w:t>
        </w:r>
        <w:r>
          <w:fldChar w:fldCharType="end"/>
        </w:r>
      </w:p>
    </w:sdtContent>
  </w:sdt>
  <w:p w:rsidR="009474BC" w:rsidRDefault="009474BC">
    <w:pPr>
      <w:pStyle w:val="af0"/>
    </w:pPr>
  </w:p>
  <w:p w:rsidR="009474BC" w:rsidRDefault="009474BC"/>
  <w:p w:rsidR="009474BC" w:rsidRDefault="009474BC"/>
  <w:p w:rsidR="009474BC" w:rsidRDefault="009474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BC" w:rsidRDefault="009474B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6B5"/>
    <w:multiLevelType w:val="hybridMultilevel"/>
    <w:tmpl w:val="1D940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ED16AE"/>
    <w:multiLevelType w:val="multilevel"/>
    <w:tmpl w:val="837812AE"/>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9547F9F"/>
    <w:multiLevelType w:val="hybridMultilevel"/>
    <w:tmpl w:val="9A564B1A"/>
    <w:lvl w:ilvl="0" w:tplc="4A6203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5D1C0B"/>
    <w:multiLevelType w:val="multilevel"/>
    <w:tmpl w:val="0EEC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D5057"/>
    <w:multiLevelType w:val="multilevel"/>
    <w:tmpl w:val="2F1C9110"/>
    <w:lvl w:ilvl="0">
      <w:start w:val="1"/>
      <w:numFmt w:val="decimal"/>
      <w:lvlText w:val="%1."/>
      <w:lvlJc w:val="left"/>
      <w:pPr>
        <w:ind w:left="450" w:hanging="450"/>
      </w:pPr>
      <w:rPr>
        <w:rFonts w:hint="default"/>
        <w:color w:val="000000"/>
      </w:rPr>
    </w:lvl>
    <w:lvl w:ilvl="1">
      <w:start w:val="1"/>
      <w:numFmt w:val="decimal"/>
      <w:lvlText w:val="%1.%2."/>
      <w:lvlJc w:val="left"/>
      <w:pPr>
        <w:ind w:left="1430" w:hanging="720"/>
      </w:pPr>
      <w:rPr>
        <w:rFonts w:hint="default"/>
        <w:b w:val="0"/>
        <w:color w:val="000000"/>
      </w:rPr>
    </w:lvl>
    <w:lvl w:ilvl="2">
      <w:start w:val="1"/>
      <w:numFmt w:val="decimal"/>
      <w:lvlText w:val="%1.%2.%3."/>
      <w:lvlJc w:val="left"/>
      <w:pPr>
        <w:ind w:left="3556" w:hanging="720"/>
      </w:pPr>
      <w:rPr>
        <w:rFonts w:hint="default"/>
        <w:color w:val="000000"/>
      </w:rPr>
    </w:lvl>
    <w:lvl w:ilvl="3">
      <w:start w:val="1"/>
      <w:numFmt w:val="decimal"/>
      <w:lvlText w:val="%1.%2.%3.%4."/>
      <w:lvlJc w:val="left"/>
      <w:pPr>
        <w:ind w:left="5334" w:hanging="1080"/>
      </w:pPr>
      <w:rPr>
        <w:rFonts w:hint="default"/>
        <w:color w:val="000000"/>
      </w:rPr>
    </w:lvl>
    <w:lvl w:ilvl="4">
      <w:start w:val="1"/>
      <w:numFmt w:val="decimal"/>
      <w:lvlText w:val="%1.%2.%3.%4.%5."/>
      <w:lvlJc w:val="left"/>
      <w:pPr>
        <w:ind w:left="6752" w:hanging="1080"/>
      </w:pPr>
      <w:rPr>
        <w:rFonts w:hint="default"/>
        <w:color w:val="000000"/>
      </w:rPr>
    </w:lvl>
    <w:lvl w:ilvl="5">
      <w:start w:val="1"/>
      <w:numFmt w:val="decimal"/>
      <w:lvlText w:val="%1.%2.%3.%4.%5.%6."/>
      <w:lvlJc w:val="left"/>
      <w:pPr>
        <w:ind w:left="8530" w:hanging="1440"/>
      </w:pPr>
      <w:rPr>
        <w:rFonts w:hint="default"/>
        <w:color w:val="000000"/>
      </w:rPr>
    </w:lvl>
    <w:lvl w:ilvl="6">
      <w:start w:val="1"/>
      <w:numFmt w:val="decimal"/>
      <w:lvlText w:val="%1.%2.%3.%4.%5.%6.%7."/>
      <w:lvlJc w:val="left"/>
      <w:pPr>
        <w:ind w:left="10308" w:hanging="1800"/>
      </w:pPr>
      <w:rPr>
        <w:rFonts w:hint="default"/>
        <w:color w:val="000000"/>
      </w:rPr>
    </w:lvl>
    <w:lvl w:ilvl="7">
      <w:start w:val="1"/>
      <w:numFmt w:val="decimal"/>
      <w:lvlText w:val="%1.%2.%3.%4.%5.%6.%7.%8."/>
      <w:lvlJc w:val="left"/>
      <w:pPr>
        <w:ind w:left="11726" w:hanging="1800"/>
      </w:pPr>
      <w:rPr>
        <w:rFonts w:hint="default"/>
        <w:color w:val="000000"/>
      </w:rPr>
    </w:lvl>
    <w:lvl w:ilvl="8">
      <w:start w:val="1"/>
      <w:numFmt w:val="decimal"/>
      <w:lvlText w:val="%1.%2.%3.%4.%5.%6.%7.%8.%9."/>
      <w:lvlJc w:val="left"/>
      <w:pPr>
        <w:ind w:left="13504" w:hanging="2160"/>
      </w:pPr>
      <w:rPr>
        <w:rFonts w:hint="default"/>
        <w:color w:val="000000"/>
      </w:rPr>
    </w:lvl>
  </w:abstractNum>
  <w:abstractNum w:abstractNumId="5">
    <w:nsid w:val="0E615076"/>
    <w:multiLevelType w:val="hybridMultilevel"/>
    <w:tmpl w:val="AD3ED1F8"/>
    <w:lvl w:ilvl="0" w:tplc="9A8A0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A59D4"/>
    <w:multiLevelType w:val="hybridMultilevel"/>
    <w:tmpl w:val="D138DDC4"/>
    <w:lvl w:ilvl="0" w:tplc="68E69B0E">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6B66CD8"/>
    <w:multiLevelType w:val="multilevel"/>
    <w:tmpl w:val="CABC4118"/>
    <w:lvl w:ilvl="0">
      <w:start w:val="1"/>
      <w:numFmt w:val="decimal"/>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244579"/>
    <w:multiLevelType w:val="hybridMultilevel"/>
    <w:tmpl w:val="4CD275B4"/>
    <w:lvl w:ilvl="0" w:tplc="B68A4DAC">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143F3"/>
    <w:multiLevelType w:val="multilevel"/>
    <w:tmpl w:val="0F3C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01A52"/>
    <w:multiLevelType w:val="multilevel"/>
    <w:tmpl w:val="E940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164120"/>
    <w:multiLevelType w:val="multilevel"/>
    <w:tmpl w:val="6C8E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87C0A"/>
    <w:multiLevelType w:val="multilevel"/>
    <w:tmpl w:val="D8F4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34F8C"/>
    <w:multiLevelType w:val="multilevel"/>
    <w:tmpl w:val="E6781C90"/>
    <w:lvl w:ilvl="0">
      <w:start w:val="1"/>
      <w:numFmt w:val="decimal"/>
      <w:lvlText w:val="%1."/>
      <w:lvlJc w:val="left"/>
      <w:rPr>
        <w:rFonts w:ascii="Times New Roman" w:eastAsia="Times New Roman" w:hAnsi="Times New Roman" w:cs="Times New Roman"/>
        <w:b w:val="0"/>
        <w:bCs w:val="0"/>
        <w:i w:val="0"/>
        <w:iCs w:val="0"/>
        <w:smallCaps w:val="0"/>
        <w:strike w:val="0"/>
        <w:color w:val="3433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B96EB2"/>
    <w:multiLevelType w:val="multilevel"/>
    <w:tmpl w:val="84B6B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04E02"/>
    <w:multiLevelType w:val="multilevel"/>
    <w:tmpl w:val="DC6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84081"/>
    <w:multiLevelType w:val="multilevel"/>
    <w:tmpl w:val="C2024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E35B9B"/>
    <w:multiLevelType w:val="multilevel"/>
    <w:tmpl w:val="19BA4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A453B"/>
    <w:multiLevelType w:val="multilevel"/>
    <w:tmpl w:val="53D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B75F5"/>
    <w:multiLevelType w:val="multilevel"/>
    <w:tmpl w:val="2ECC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56DCF"/>
    <w:multiLevelType w:val="hybridMultilevel"/>
    <w:tmpl w:val="CAACDC22"/>
    <w:lvl w:ilvl="0" w:tplc="0419000F">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1">
    <w:nsid w:val="393D1DE2"/>
    <w:multiLevelType w:val="multilevel"/>
    <w:tmpl w:val="517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709E4"/>
    <w:multiLevelType w:val="multilevel"/>
    <w:tmpl w:val="5682135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E84070"/>
    <w:multiLevelType w:val="multilevel"/>
    <w:tmpl w:val="9FA86920"/>
    <w:lvl w:ilvl="0">
      <w:start w:val="1"/>
      <w:numFmt w:val="bullet"/>
      <w:lvlText w:val="-"/>
      <w:lvlJc w:val="left"/>
      <w:rPr>
        <w:rFonts w:ascii="Times New Roman" w:eastAsia="Times New Roman" w:hAnsi="Times New Roman" w:cs="Times New Roman"/>
        <w:b w:val="0"/>
        <w:bCs w:val="0"/>
        <w:i w:val="0"/>
        <w:iCs w:val="0"/>
        <w:smallCaps w:val="0"/>
        <w:strike w:val="0"/>
        <w:color w:val="3433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564196"/>
    <w:multiLevelType w:val="multilevel"/>
    <w:tmpl w:val="B4CA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300BC"/>
    <w:multiLevelType w:val="hybridMultilevel"/>
    <w:tmpl w:val="B70AA2C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6880206"/>
    <w:multiLevelType w:val="multilevel"/>
    <w:tmpl w:val="8CD67E5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6511F6"/>
    <w:multiLevelType w:val="multilevel"/>
    <w:tmpl w:val="735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B6208"/>
    <w:multiLevelType w:val="hybridMultilevel"/>
    <w:tmpl w:val="1D187A04"/>
    <w:lvl w:ilvl="0" w:tplc="4E4E7030">
      <w:start w:val="1"/>
      <w:numFmt w:val="decimal"/>
      <w:lvlText w:val="%1."/>
      <w:lvlJc w:val="left"/>
      <w:pPr>
        <w:ind w:left="182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543" w:hanging="360"/>
      </w:pPr>
    </w:lvl>
    <w:lvl w:ilvl="2" w:tplc="0419001B" w:tentative="1">
      <w:start w:val="1"/>
      <w:numFmt w:val="lowerRoman"/>
      <w:lvlText w:val="%3."/>
      <w:lvlJc w:val="right"/>
      <w:pPr>
        <w:ind w:left="3263" w:hanging="180"/>
      </w:pPr>
    </w:lvl>
    <w:lvl w:ilvl="3" w:tplc="0419000F" w:tentative="1">
      <w:start w:val="1"/>
      <w:numFmt w:val="decimal"/>
      <w:lvlText w:val="%4."/>
      <w:lvlJc w:val="left"/>
      <w:pPr>
        <w:ind w:left="3983" w:hanging="360"/>
      </w:pPr>
    </w:lvl>
    <w:lvl w:ilvl="4" w:tplc="04190019" w:tentative="1">
      <w:start w:val="1"/>
      <w:numFmt w:val="lowerLetter"/>
      <w:lvlText w:val="%5."/>
      <w:lvlJc w:val="left"/>
      <w:pPr>
        <w:ind w:left="4703" w:hanging="360"/>
      </w:pPr>
    </w:lvl>
    <w:lvl w:ilvl="5" w:tplc="0419001B" w:tentative="1">
      <w:start w:val="1"/>
      <w:numFmt w:val="lowerRoman"/>
      <w:lvlText w:val="%6."/>
      <w:lvlJc w:val="right"/>
      <w:pPr>
        <w:ind w:left="5423" w:hanging="180"/>
      </w:pPr>
    </w:lvl>
    <w:lvl w:ilvl="6" w:tplc="0419000F" w:tentative="1">
      <w:start w:val="1"/>
      <w:numFmt w:val="decimal"/>
      <w:lvlText w:val="%7."/>
      <w:lvlJc w:val="left"/>
      <w:pPr>
        <w:ind w:left="6143" w:hanging="360"/>
      </w:pPr>
    </w:lvl>
    <w:lvl w:ilvl="7" w:tplc="04190019" w:tentative="1">
      <w:start w:val="1"/>
      <w:numFmt w:val="lowerLetter"/>
      <w:lvlText w:val="%8."/>
      <w:lvlJc w:val="left"/>
      <w:pPr>
        <w:ind w:left="6863" w:hanging="360"/>
      </w:pPr>
    </w:lvl>
    <w:lvl w:ilvl="8" w:tplc="0419001B" w:tentative="1">
      <w:start w:val="1"/>
      <w:numFmt w:val="lowerRoman"/>
      <w:lvlText w:val="%9."/>
      <w:lvlJc w:val="right"/>
      <w:pPr>
        <w:ind w:left="7583" w:hanging="180"/>
      </w:pPr>
    </w:lvl>
  </w:abstractNum>
  <w:abstractNum w:abstractNumId="29">
    <w:nsid w:val="50E12042"/>
    <w:multiLevelType w:val="multilevel"/>
    <w:tmpl w:val="60447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5F6444"/>
    <w:multiLevelType w:val="multilevel"/>
    <w:tmpl w:val="C50867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BD3583"/>
    <w:multiLevelType w:val="multilevel"/>
    <w:tmpl w:val="4E6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BD0537"/>
    <w:multiLevelType w:val="multilevel"/>
    <w:tmpl w:val="9500A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EC50AF"/>
    <w:multiLevelType w:val="hybridMultilevel"/>
    <w:tmpl w:val="3F02BA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C556E54"/>
    <w:multiLevelType w:val="multilevel"/>
    <w:tmpl w:val="B8C6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0D589E"/>
    <w:multiLevelType w:val="multilevel"/>
    <w:tmpl w:val="DFE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54072"/>
    <w:multiLevelType w:val="hybridMultilevel"/>
    <w:tmpl w:val="10804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7217B6"/>
    <w:multiLevelType w:val="hybridMultilevel"/>
    <w:tmpl w:val="74544000"/>
    <w:lvl w:ilvl="0" w:tplc="FDC2C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0B4E83"/>
    <w:multiLevelType w:val="multilevel"/>
    <w:tmpl w:val="8B6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B48F2"/>
    <w:multiLevelType w:val="multilevel"/>
    <w:tmpl w:val="6ED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E416C"/>
    <w:multiLevelType w:val="multilevel"/>
    <w:tmpl w:val="03E49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157890"/>
    <w:multiLevelType w:val="multilevel"/>
    <w:tmpl w:val="DC648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E857B3"/>
    <w:multiLevelType w:val="multilevel"/>
    <w:tmpl w:val="5614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97B03"/>
    <w:multiLevelType w:val="hybridMultilevel"/>
    <w:tmpl w:val="DE84E890"/>
    <w:lvl w:ilvl="0" w:tplc="DC54427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DD65F70"/>
    <w:multiLevelType w:val="multilevel"/>
    <w:tmpl w:val="1FAC6B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EBA6D27"/>
    <w:multiLevelType w:val="multilevel"/>
    <w:tmpl w:val="84B6B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011535"/>
    <w:multiLevelType w:val="multilevel"/>
    <w:tmpl w:val="720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2"/>
  </w:num>
  <w:num w:numId="3">
    <w:abstractNumId w:val="45"/>
  </w:num>
  <w:num w:numId="4">
    <w:abstractNumId w:val="14"/>
  </w:num>
  <w:num w:numId="5">
    <w:abstractNumId w:val="4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1"/>
  </w:num>
  <w:num w:numId="10">
    <w:abstractNumId w:val="46"/>
  </w:num>
  <w:num w:numId="11">
    <w:abstractNumId w:val="15"/>
  </w:num>
  <w:num w:numId="12">
    <w:abstractNumId w:val="27"/>
  </w:num>
  <w:num w:numId="13">
    <w:abstractNumId w:val="10"/>
  </w:num>
  <w:num w:numId="14">
    <w:abstractNumId w:val="3"/>
  </w:num>
  <w:num w:numId="15">
    <w:abstractNumId w:val="9"/>
  </w:num>
  <w:num w:numId="16">
    <w:abstractNumId w:val="31"/>
  </w:num>
  <w:num w:numId="17">
    <w:abstractNumId w:val="24"/>
  </w:num>
  <w:num w:numId="18">
    <w:abstractNumId w:val="35"/>
  </w:num>
  <w:num w:numId="19">
    <w:abstractNumId w:val="36"/>
  </w:num>
  <w:num w:numId="20">
    <w:abstractNumId w:val="29"/>
  </w:num>
  <w:num w:numId="21">
    <w:abstractNumId w:val="17"/>
  </w:num>
  <w:num w:numId="22">
    <w:abstractNumId w:val="26"/>
  </w:num>
  <w:num w:numId="23">
    <w:abstractNumId w:val="22"/>
  </w:num>
  <w:num w:numId="24">
    <w:abstractNumId w:val="30"/>
  </w:num>
  <w:num w:numId="25">
    <w:abstractNumId w:val="41"/>
  </w:num>
  <w:num w:numId="26">
    <w:abstractNumId w:val="25"/>
  </w:num>
  <w:num w:numId="27">
    <w:abstractNumId w:val="0"/>
  </w:num>
  <w:num w:numId="28">
    <w:abstractNumId w:val="33"/>
  </w:num>
  <w:num w:numId="29">
    <w:abstractNumId w:val="2"/>
  </w:num>
  <w:num w:numId="30">
    <w:abstractNumId w:val="43"/>
  </w:num>
  <w:num w:numId="31">
    <w:abstractNumId w:val="8"/>
  </w:num>
  <w:num w:numId="32">
    <w:abstractNumId w:val="42"/>
  </w:num>
  <w:num w:numId="33">
    <w:abstractNumId w:val="21"/>
  </w:num>
  <w:num w:numId="34">
    <w:abstractNumId w:val="19"/>
  </w:num>
  <w:num w:numId="35">
    <w:abstractNumId w:val="39"/>
  </w:num>
  <w:num w:numId="36">
    <w:abstractNumId w:val="18"/>
  </w:num>
  <w:num w:numId="37">
    <w:abstractNumId w:val="16"/>
  </w:num>
  <w:num w:numId="38">
    <w:abstractNumId w:val="32"/>
  </w:num>
  <w:num w:numId="39">
    <w:abstractNumId w:val="40"/>
  </w:num>
  <w:num w:numId="40">
    <w:abstractNumId w:val="5"/>
  </w:num>
  <w:num w:numId="41">
    <w:abstractNumId w:val="37"/>
  </w:num>
  <w:num w:numId="42">
    <w:abstractNumId w:val="28"/>
  </w:num>
  <w:num w:numId="43">
    <w:abstractNumId w:val="1"/>
  </w:num>
  <w:num w:numId="44">
    <w:abstractNumId w:val="4"/>
  </w:num>
  <w:num w:numId="45">
    <w:abstractNumId w:val="38"/>
  </w:num>
  <w:num w:numId="46">
    <w:abstractNumId w:val="20"/>
  </w:num>
  <w:num w:numId="47">
    <w:abstractNumId w:val="13"/>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2F0FAF"/>
    <w:rsid w:val="000011AB"/>
    <w:rsid w:val="00003E46"/>
    <w:rsid w:val="00004226"/>
    <w:rsid w:val="00004251"/>
    <w:rsid w:val="000042F8"/>
    <w:rsid w:val="00005BEA"/>
    <w:rsid w:val="000061C6"/>
    <w:rsid w:val="000104E4"/>
    <w:rsid w:val="00011B39"/>
    <w:rsid w:val="000123FC"/>
    <w:rsid w:val="00012750"/>
    <w:rsid w:val="00012D46"/>
    <w:rsid w:val="00013BF5"/>
    <w:rsid w:val="00014C6E"/>
    <w:rsid w:val="000152F6"/>
    <w:rsid w:val="00017038"/>
    <w:rsid w:val="000207F1"/>
    <w:rsid w:val="00022067"/>
    <w:rsid w:val="0002467F"/>
    <w:rsid w:val="000253E8"/>
    <w:rsid w:val="000257FA"/>
    <w:rsid w:val="00027712"/>
    <w:rsid w:val="00030B55"/>
    <w:rsid w:val="00030D49"/>
    <w:rsid w:val="00030F83"/>
    <w:rsid w:val="00031DDD"/>
    <w:rsid w:val="000327D7"/>
    <w:rsid w:val="0003408C"/>
    <w:rsid w:val="000349D0"/>
    <w:rsid w:val="000359B5"/>
    <w:rsid w:val="000368BD"/>
    <w:rsid w:val="000401CF"/>
    <w:rsid w:val="0004108B"/>
    <w:rsid w:val="0004216F"/>
    <w:rsid w:val="00042E37"/>
    <w:rsid w:val="00045AB9"/>
    <w:rsid w:val="000469F8"/>
    <w:rsid w:val="000506D0"/>
    <w:rsid w:val="0005088A"/>
    <w:rsid w:val="00050B56"/>
    <w:rsid w:val="00051192"/>
    <w:rsid w:val="00052C20"/>
    <w:rsid w:val="000531FF"/>
    <w:rsid w:val="00053A31"/>
    <w:rsid w:val="000643CD"/>
    <w:rsid w:val="00064BD6"/>
    <w:rsid w:val="00065416"/>
    <w:rsid w:val="00065889"/>
    <w:rsid w:val="000666CA"/>
    <w:rsid w:val="00067099"/>
    <w:rsid w:val="000675B2"/>
    <w:rsid w:val="00070047"/>
    <w:rsid w:val="000715CB"/>
    <w:rsid w:val="0007258A"/>
    <w:rsid w:val="00072F6B"/>
    <w:rsid w:val="00077E95"/>
    <w:rsid w:val="00081DBC"/>
    <w:rsid w:val="00082D9F"/>
    <w:rsid w:val="0008398D"/>
    <w:rsid w:val="00084C6D"/>
    <w:rsid w:val="0008597A"/>
    <w:rsid w:val="0008657A"/>
    <w:rsid w:val="000869F0"/>
    <w:rsid w:val="00086B83"/>
    <w:rsid w:val="00087CFF"/>
    <w:rsid w:val="000916D4"/>
    <w:rsid w:val="000920B7"/>
    <w:rsid w:val="00092355"/>
    <w:rsid w:val="00093041"/>
    <w:rsid w:val="00093FAB"/>
    <w:rsid w:val="00094209"/>
    <w:rsid w:val="000949EE"/>
    <w:rsid w:val="00095237"/>
    <w:rsid w:val="00095465"/>
    <w:rsid w:val="0009732F"/>
    <w:rsid w:val="000A012C"/>
    <w:rsid w:val="000A053B"/>
    <w:rsid w:val="000A0CF0"/>
    <w:rsid w:val="000A11D0"/>
    <w:rsid w:val="000A1386"/>
    <w:rsid w:val="000A2366"/>
    <w:rsid w:val="000A2D7E"/>
    <w:rsid w:val="000A47A0"/>
    <w:rsid w:val="000A49A5"/>
    <w:rsid w:val="000B45C0"/>
    <w:rsid w:val="000B4F5F"/>
    <w:rsid w:val="000B5787"/>
    <w:rsid w:val="000B61C6"/>
    <w:rsid w:val="000B68E8"/>
    <w:rsid w:val="000B7651"/>
    <w:rsid w:val="000B76E5"/>
    <w:rsid w:val="000C1A9E"/>
    <w:rsid w:val="000C217D"/>
    <w:rsid w:val="000C3298"/>
    <w:rsid w:val="000C682D"/>
    <w:rsid w:val="000D0DAE"/>
    <w:rsid w:val="000D14B2"/>
    <w:rsid w:val="000D1A4E"/>
    <w:rsid w:val="000D3A70"/>
    <w:rsid w:val="000D3E13"/>
    <w:rsid w:val="000E183F"/>
    <w:rsid w:val="000E2592"/>
    <w:rsid w:val="000E2BC0"/>
    <w:rsid w:val="000E3073"/>
    <w:rsid w:val="000E403F"/>
    <w:rsid w:val="000E440C"/>
    <w:rsid w:val="000E5820"/>
    <w:rsid w:val="000E7184"/>
    <w:rsid w:val="000F04F1"/>
    <w:rsid w:val="000F4440"/>
    <w:rsid w:val="000F63C0"/>
    <w:rsid w:val="00102F8A"/>
    <w:rsid w:val="001031CB"/>
    <w:rsid w:val="00103204"/>
    <w:rsid w:val="0010416B"/>
    <w:rsid w:val="00104859"/>
    <w:rsid w:val="00106B66"/>
    <w:rsid w:val="001106C2"/>
    <w:rsid w:val="001107B7"/>
    <w:rsid w:val="00110A95"/>
    <w:rsid w:val="0011189B"/>
    <w:rsid w:val="00111F05"/>
    <w:rsid w:val="001153E8"/>
    <w:rsid w:val="001156A9"/>
    <w:rsid w:val="001158F4"/>
    <w:rsid w:val="00116425"/>
    <w:rsid w:val="00120E65"/>
    <w:rsid w:val="00120F35"/>
    <w:rsid w:val="00120FCB"/>
    <w:rsid w:val="00121A18"/>
    <w:rsid w:val="0012283A"/>
    <w:rsid w:val="00123149"/>
    <w:rsid w:val="001244E7"/>
    <w:rsid w:val="00124851"/>
    <w:rsid w:val="00125F8D"/>
    <w:rsid w:val="0012639E"/>
    <w:rsid w:val="001269AD"/>
    <w:rsid w:val="00131A87"/>
    <w:rsid w:val="00133AF6"/>
    <w:rsid w:val="001352D8"/>
    <w:rsid w:val="001352DF"/>
    <w:rsid w:val="001359A3"/>
    <w:rsid w:val="001359FD"/>
    <w:rsid w:val="00135D61"/>
    <w:rsid w:val="001364FD"/>
    <w:rsid w:val="001369A3"/>
    <w:rsid w:val="00137174"/>
    <w:rsid w:val="00140965"/>
    <w:rsid w:val="00140C1B"/>
    <w:rsid w:val="0014192D"/>
    <w:rsid w:val="001420D6"/>
    <w:rsid w:val="00142C83"/>
    <w:rsid w:val="00143075"/>
    <w:rsid w:val="001466C0"/>
    <w:rsid w:val="00146E1C"/>
    <w:rsid w:val="00147D25"/>
    <w:rsid w:val="00150B45"/>
    <w:rsid w:val="00151692"/>
    <w:rsid w:val="001516E9"/>
    <w:rsid w:val="001551C0"/>
    <w:rsid w:val="00156DAB"/>
    <w:rsid w:val="00157916"/>
    <w:rsid w:val="001618BC"/>
    <w:rsid w:val="00162318"/>
    <w:rsid w:val="0016297F"/>
    <w:rsid w:val="00164E2A"/>
    <w:rsid w:val="00165009"/>
    <w:rsid w:val="00165482"/>
    <w:rsid w:val="0016655A"/>
    <w:rsid w:val="00170E3B"/>
    <w:rsid w:val="001725CB"/>
    <w:rsid w:val="00174193"/>
    <w:rsid w:val="00174BD2"/>
    <w:rsid w:val="001750C6"/>
    <w:rsid w:val="001752E0"/>
    <w:rsid w:val="0017551E"/>
    <w:rsid w:val="00176CD4"/>
    <w:rsid w:val="0017766A"/>
    <w:rsid w:val="00177F9D"/>
    <w:rsid w:val="0018005F"/>
    <w:rsid w:val="001805CF"/>
    <w:rsid w:val="0018076C"/>
    <w:rsid w:val="00181726"/>
    <w:rsid w:val="00181DDD"/>
    <w:rsid w:val="00183338"/>
    <w:rsid w:val="00186FCB"/>
    <w:rsid w:val="00187205"/>
    <w:rsid w:val="00187555"/>
    <w:rsid w:val="0019032E"/>
    <w:rsid w:val="00190C3E"/>
    <w:rsid w:val="00191A30"/>
    <w:rsid w:val="00193D88"/>
    <w:rsid w:val="0019421D"/>
    <w:rsid w:val="0019476C"/>
    <w:rsid w:val="00196CF2"/>
    <w:rsid w:val="00197C71"/>
    <w:rsid w:val="001A2445"/>
    <w:rsid w:val="001A3562"/>
    <w:rsid w:val="001A5876"/>
    <w:rsid w:val="001A7662"/>
    <w:rsid w:val="001A7851"/>
    <w:rsid w:val="001B1AC8"/>
    <w:rsid w:val="001B1C64"/>
    <w:rsid w:val="001B359B"/>
    <w:rsid w:val="001B4ECE"/>
    <w:rsid w:val="001B519E"/>
    <w:rsid w:val="001B5427"/>
    <w:rsid w:val="001B5E7D"/>
    <w:rsid w:val="001B6252"/>
    <w:rsid w:val="001B7550"/>
    <w:rsid w:val="001C04A6"/>
    <w:rsid w:val="001C0678"/>
    <w:rsid w:val="001C22EE"/>
    <w:rsid w:val="001C2F9E"/>
    <w:rsid w:val="001C36C1"/>
    <w:rsid w:val="001C670E"/>
    <w:rsid w:val="001D15A1"/>
    <w:rsid w:val="001D3579"/>
    <w:rsid w:val="001D3D8D"/>
    <w:rsid w:val="001D4BED"/>
    <w:rsid w:val="001D7314"/>
    <w:rsid w:val="001E1B8C"/>
    <w:rsid w:val="001E2504"/>
    <w:rsid w:val="001E2980"/>
    <w:rsid w:val="001E2F2F"/>
    <w:rsid w:val="001E5303"/>
    <w:rsid w:val="001E5378"/>
    <w:rsid w:val="001F2E1D"/>
    <w:rsid w:val="001F44BB"/>
    <w:rsid w:val="001F4757"/>
    <w:rsid w:val="001F530A"/>
    <w:rsid w:val="001F6CF4"/>
    <w:rsid w:val="001F7223"/>
    <w:rsid w:val="001F792A"/>
    <w:rsid w:val="0020219E"/>
    <w:rsid w:val="002024CE"/>
    <w:rsid w:val="002041B2"/>
    <w:rsid w:val="002049BB"/>
    <w:rsid w:val="00205A6D"/>
    <w:rsid w:val="002066A1"/>
    <w:rsid w:val="00211DA7"/>
    <w:rsid w:val="00213683"/>
    <w:rsid w:val="00214AB1"/>
    <w:rsid w:val="0022193F"/>
    <w:rsid w:val="0022241E"/>
    <w:rsid w:val="00223A10"/>
    <w:rsid w:val="00223E88"/>
    <w:rsid w:val="00224797"/>
    <w:rsid w:val="00225648"/>
    <w:rsid w:val="0022763F"/>
    <w:rsid w:val="002303FF"/>
    <w:rsid w:val="00231506"/>
    <w:rsid w:val="0023168D"/>
    <w:rsid w:val="00235BEB"/>
    <w:rsid w:val="00235D87"/>
    <w:rsid w:val="00235FF1"/>
    <w:rsid w:val="00236B17"/>
    <w:rsid w:val="0023704C"/>
    <w:rsid w:val="00237DDB"/>
    <w:rsid w:val="00242339"/>
    <w:rsid w:val="00243075"/>
    <w:rsid w:val="00243868"/>
    <w:rsid w:val="002509D8"/>
    <w:rsid w:val="00250CE7"/>
    <w:rsid w:val="00250D76"/>
    <w:rsid w:val="0025231A"/>
    <w:rsid w:val="00252666"/>
    <w:rsid w:val="002534C4"/>
    <w:rsid w:val="00253869"/>
    <w:rsid w:val="00253C20"/>
    <w:rsid w:val="002576D8"/>
    <w:rsid w:val="002605AF"/>
    <w:rsid w:val="002660D2"/>
    <w:rsid w:val="00266A79"/>
    <w:rsid w:val="00270FCD"/>
    <w:rsid w:val="0027368D"/>
    <w:rsid w:val="00273A9C"/>
    <w:rsid w:val="002808FC"/>
    <w:rsid w:val="00281A5D"/>
    <w:rsid w:val="002821F0"/>
    <w:rsid w:val="002822A0"/>
    <w:rsid w:val="00282DC8"/>
    <w:rsid w:val="00284C38"/>
    <w:rsid w:val="00284F21"/>
    <w:rsid w:val="0028695C"/>
    <w:rsid w:val="00290343"/>
    <w:rsid w:val="00291045"/>
    <w:rsid w:val="0029190A"/>
    <w:rsid w:val="00292DCB"/>
    <w:rsid w:val="002933D4"/>
    <w:rsid w:val="00295E2D"/>
    <w:rsid w:val="002966A5"/>
    <w:rsid w:val="00296C3F"/>
    <w:rsid w:val="002A23A9"/>
    <w:rsid w:val="002A2760"/>
    <w:rsid w:val="002A350F"/>
    <w:rsid w:val="002A4081"/>
    <w:rsid w:val="002A5B17"/>
    <w:rsid w:val="002B0130"/>
    <w:rsid w:val="002B2253"/>
    <w:rsid w:val="002B302A"/>
    <w:rsid w:val="002B3CFC"/>
    <w:rsid w:val="002B3DCA"/>
    <w:rsid w:val="002B5288"/>
    <w:rsid w:val="002B5F31"/>
    <w:rsid w:val="002C0AA2"/>
    <w:rsid w:val="002C2992"/>
    <w:rsid w:val="002C408D"/>
    <w:rsid w:val="002C73B4"/>
    <w:rsid w:val="002D27D6"/>
    <w:rsid w:val="002E022A"/>
    <w:rsid w:val="002E0979"/>
    <w:rsid w:val="002E1703"/>
    <w:rsid w:val="002E201F"/>
    <w:rsid w:val="002E3ECA"/>
    <w:rsid w:val="002E4B83"/>
    <w:rsid w:val="002F0FAF"/>
    <w:rsid w:val="002F11EE"/>
    <w:rsid w:val="002F18AF"/>
    <w:rsid w:val="002F53E7"/>
    <w:rsid w:val="002F72A6"/>
    <w:rsid w:val="00301166"/>
    <w:rsid w:val="00301495"/>
    <w:rsid w:val="003017B8"/>
    <w:rsid w:val="0030209B"/>
    <w:rsid w:val="00302E50"/>
    <w:rsid w:val="00306D37"/>
    <w:rsid w:val="00307873"/>
    <w:rsid w:val="003079C1"/>
    <w:rsid w:val="00310E19"/>
    <w:rsid w:val="00311AF1"/>
    <w:rsid w:val="00313C86"/>
    <w:rsid w:val="00313F2E"/>
    <w:rsid w:val="00314346"/>
    <w:rsid w:val="00316C3D"/>
    <w:rsid w:val="00320353"/>
    <w:rsid w:val="003205F3"/>
    <w:rsid w:val="003206B0"/>
    <w:rsid w:val="00320B37"/>
    <w:rsid w:val="00323470"/>
    <w:rsid w:val="0032516E"/>
    <w:rsid w:val="00326177"/>
    <w:rsid w:val="0032642A"/>
    <w:rsid w:val="003310F8"/>
    <w:rsid w:val="00331578"/>
    <w:rsid w:val="003323F5"/>
    <w:rsid w:val="003325E4"/>
    <w:rsid w:val="00332D5F"/>
    <w:rsid w:val="00333242"/>
    <w:rsid w:val="003337D9"/>
    <w:rsid w:val="0033498B"/>
    <w:rsid w:val="00334F58"/>
    <w:rsid w:val="003374A3"/>
    <w:rsid w:val="00337A1B"/>
    <w:rsid w:val="00340164"/>
    <w:rsid w:val="00340ECD"/>
    <w:rsid w:val="00341374"/>
    <w:rsid w:val="003418EC"/>
    <w:rsid w:val="0034208D"/>
    <w:rsid w:val="0034238F"/>
    <w:rsid w:val="0034241F"/>
    <w:rsid w:val="00342FF7"/>
    <w:rsid w:val="003451ED"/>
    <w:rsid w:val="0034691A"/>
    <w:rsid w:val="003476B4"/>
    <w:rsid w:val="00347DE6"/>
    <w:rsid w:val="0035112B"/>
    <w:rsid w:val="003534F0"/>
    <w:rsid w:val="00355B4C"/>
    <w:rsid w:val="00356274"/>
    <w:rsid w:val="00360A34"/>
    <w:rsid w:val="0036115F"/>
    <w:rsid w:val="00361C09"/>
    <w:rsid w:val="0036730C"/>
    <w:rsid w:val="003673F3"/>
    <w:rsid w:val="0037011E"/>
    <w:rsid w:val="0037368D"/>
    <w:rsid w:val="00374221"/>
    <w:rsid w:val="00374B42"/>
    <w:rsid w:val="0037533A"/>
    <w:rsid w:val="00376149"/>
    <w:rsid w:val="00381379"/>
    <w:rsid w:val="00381F2D"/>
    <w:rsid w:val="003822FE"/>
    <w:rsid w:val="0038333C"/>
    <w:rsid w:val="00384C68"/>
    <w:rsid w:val="003871FA"/>
    <w:rsid w:val="003902B3"/>
    <w:rsid w:val="00390309"/>
    <w:rsid w:val="00394854"/>
    <w:rsid w:val="00394DB0"/>
    <w:rsid w:val="00394DC6"/>
    <w:rsid w:val="00394F99"/>
    <w:rsid w:val="00395F1A"/>
    <w:rsid w:val="003A017B"/>
    <w:rsid w:val="003A04F8"/>
    <w:rsid w:val="003A237E"/>
    <w:rsid w:val="003A41FF"/>
    <w:rsid w:val="003A44C6"/>
    <w:rsid w:val="003A6F3E"/>
    <w:rsid w:val="003B1065"/>
    <w:rsid w:val="003B1810"/>
    <w:rsid w:val="003B22B6"/>
    <w:rsid w:val="003B2BB9"/>
    <w:rsid w:val="003B31B4"/>
    <w:rsid w:val="003B39D4"/>
    <w:rsid w:val="003B3FC0"/>
    <w:rsid w:val="003B4214"/>
    <w:rsid w:val="003B4814"/>
    <w:rsid w:val="003B4E7D"/>
    <w:rsid w:val="003B73C0"/>
    <w:rsid w:val="003C10DE"/>
    <w:rsid w:val="003C1EAE"/>
    <w:rsid w:val="003C271A"/>
    <w:rsid w:val="003C6571"/>
    <w:rsid w:val="003C6AF6"/>
    <w:rsid w:val="003C722B"/>
    <w:rsid w:val="003C777F"/>
    <w:rsid w:val="003D0470"/>
    <w:rsid w:val="003D2989"/>
    <w:rsid w:val="003D2EDF"/>
    <w:rsid w:val="003D5026"/>
    <w:rsid w:val="003D5AC1"/>
    <w:rsid w:val="003D6F78"/>
    <w:rsid w:val="003D7357"/>
    <w:rsid w:val="003D7732"/>
    <w:rsid w:val="003D7DBB"/>
    <w:rsid w:val="003E0567"/>
    <w:rsid w:val="003E0A1D"/>
    <w:rsid w:val="003E1D88"/>
    <w:rsid w:val="003E285C"/>
    <w:rsid w:val="003E382F"/>
    <w:rsid w:val="003E45D7"/>
    <w:rsid w:val="003E5CF9"/>
    <w:rsid w:val="003E6725"/>
    <w:rsid w:val="003E6EFF"/>
    <w:rsid w:val="003E70D0"/>
    <w:rsid w:val="003F2587"/>
    <w:rsid w:val="003F2C17"/>
    <w:rsid w:val="003F2CAF"/>
    <w:rsid w:val="003F3D94"/>
    <w:rsid w:val="003F4399"/>
    <w:rsid w:val="003F50E1"/>
    <w:rsid w:val="003F547E"/>
    <w:rsid w:val="003F55E1"/>
    <w:rsid w:val="003F71A7"/>
    <w:rsid w:val="00400BC1"/>
    <w:rsid w:val="004027FA"/>
    <w:rsid w:val="004037F9"/>
    <w:rsid w:val="004039CA"/>
    <w:rsid w:val="00404B96"/>
    <w:rsid w:val="00405BEC"/>
    <w:rsid w:val="00405E27"/>
    <w:rsid w:val="0040775B"/>
    <w:rsid w:val="00411EDC"/>
    <w:rsid w:val="00413733"/>
    <w:rsid w:val="0041429C"/>
    <w:rsid w:val="00414478"/>
    <w:rsid w:val="0041631A"/>
    <w:rsid w:val="00422687"/>
    <w:rsid w:val="00422C3B"/>
    <w:rsid w:val="00424C6B"/>
    <w:rsid w:val="004257E2"/>
    <w:rsid w:val="00426C04"/>
    <w:rsid w:val="0043169C"/>
    <w:rsid w:val="00433D08"/>
    <w:rsid w:val="00434D86"/>
    <w:rsid w:val="00434DD3"/>
    <w:rsid w:val="004350C4"/>
    <w:rsid w:val="00435411"/>
    <w:rsid w:val="004354B1"/>
    <w:rsid w:val="00442328"/>
    <w:rsid w:val="0044300B"/>
    <w:rsid w:val="00445DF2"/>
    <w:rsid w:val="0045266C"/>
    <w:rsid w:val="004552D2"/>
    <w:rsid w:val="00455E77"/>
    <w:rsid w:val="00456EF2"/>
    <w:rsid w:val="00457110"/>
    <w:rsid w:val="004603F9"/>
    <w:rsid w:val="0046277D"/>
    <w:rsid w:val="00463425"/>
    <w:rsid w:val="00463B6C"/>
    <w:rsid w:val="00463EEC"/>
    <w:rsid w:val="004644F3"/>
    <w:rsid w:val="00466B4B"/>
    <w:rsid w:val="0046707D"/>
    <w:rsid w:val="00467184"/>
    <w:rsid w:val="004675E3"/>
    <w:rsid w:val="004678AC"/>
    <w:rsid w:val="00467A4B"/>
    <w:rsid w:val="00470F0B"/>
    <w:rsid w:val="004744E7"/>
    <w:rsid w:val="00474D5B"/>
    <w:rsid w:val="00475187"/>
    <w:rsid w:val="00475F3F"/>
    <w:rsid w:val="004767DD"/>
    <w:rsid w:val="0048057D"/>
    <w:rsid w:val="00480F84"/>
    <w:rsid w:val="004813DC"/>
    <w:rsid w:val="00481E81"/>
    <w:rsid w:val="00483D01"/>
    <w:rsid w:val="004843DE"/>
    <w:rsid w:val="00484F46"/>
    <w:rsid w:val="00485E05"/>
    <w:rsid w:val="00486F9B"/>
    <w:rsid w:val="00487E9A"/>
    <w:rsid w:val="00490A93"/>
    <w:rsid w:val="00492299"/>
    <w:rsid w:val="004934B2"/>
    <w:rsid w:val="004958B7"/>
    <w:rsid w:val="00496B0A"/>
    <w:rsid w:val="00496C59"/>
    <w:rsid w:val="004A08E1"/>
    <w:rsid w:val="004A129E"/>
    <w:rsid w:val="004A15C2"/>
    <w:rsid w:val="004A35AE"/>
    <w:rsid w:val="004A4994"/>
    <w:rsid w:val="004A5942"/>
    <w:rsid w:val="004A5B1C"/>
    <w:rsid w:val="004A5BA3"/>
    <w:rsid w:val="004A62B2"/>
    <w:rsid w:val="004A68AF"/>
    <w:rsid w:val="004A7B56"/>
    <w:rsid w:val="004B1DE9"/>
    <w:rsid w:val="004B1F2E"/>
    <w:rsid w:val="004B3289"/>
    <w:rsid w:val="004B41EF"/>
    <w:rsid w:val="004B4292"/>
    <w:rsid w:val="004B517D"/>
    <w:rsid w:val="004B5CBF"/>
    <w:rsid w:val="004B746C"/>
    <w:rsid w:val="004C05D2"/>
    <w:rsid w:val="004C2486"/>
    <w:rsid w:val="004C24B8"/>
    <w:rsid w:val="004C44AD"/>
    <w:rsid w:val="004C50CA"/>
    <w:rsid w:val="004C5717"/>
    <w:rsid w:val="004C5A48"/>
    <w:rsid w:val="004C62C1"/>
    <w:rsid w:val="004C6CC8"/>
    <w:rsid w:val="004C7BE2"/>
    <w:rsid w:val="004D00A7"/>
    <w:rsid w:val="004D0133"/>
    <w:rsid w:val="004D2617"/>
    <w:rsid w:val="004D326B"/>
    <w:rsid w:val="004D34C0"/>
    <w:rsid w:val="004D4798"/>
    <w:rsid w:val="004D521B"/>
    <w:rsid w:val="004D5C65"/>
    <w:rsid w:val="004D7007"/>
    <w:rsid w:val="004D74C8"/>
    <w:rsid w:val="004D7BF1"/>
    <w:rsid w:val="004E013B"/>
    <w:rsid w:val="004E16D6"/>
    <w:rsid w:val="004E1A11"/>
    <w:rsid w:val="004E27CA"/>
    <w:rsid w:val="004E5045"/>
    <w:rsid w:val="004E6336"/>
    <w:rsid w:val="004E6B74"/>
    <w:rsid w:val="004E6F95"/>
    <w:rsid w:val="004E73BD"/>
    <w:rsid w:val="004E7EEF"/>
    <w:rsid w:val="004F0027"/>
    <w:rsid w:val="004F01C5"/>
    <w:rsid w:val="004F0723"/>
    <w:rsid w:val="004F41DB"/>
    <w:rsid w:val="004F4E1A"/>
    <w:rsid w:val="004F7ED6"/>
    <w:rsid w:val="005010A8"/>
    <w:rsid w:val="0050377C"/>
    <w:rsid w:val="005046B9"/>
    <w:rsid w:val="00506044"/>
    <w:rsid w:val="005064A9"/>
    <w:rsid w:val="00510781"/>
    <w:rsid w:val="00510ADB"/>
    <w:rsid w:val="00510E2E"/>
    <w:rsid w:val="00512A41"/>
    <w:rsid w:val="005131F5"/>
    <w:rsid w:val="005137C0"/>
    <w:rsid w:val="005151A8"/>
    <w:rsid w:val="00515533"/>
    <w:rsid w:val="0051577E"/>
    <w:rsid w:val="00515F0E"/>
    <w:rsid w:val="00520A2B"/>
    <w:rsid w:val="00520A9F"/>
    <w:rsid w:val="00523421"/>
    <w:rsid w:val="00524EAE"/>
    <w:rsid w:val="00525CF2"/>
    <w:rsid w:val="00525E6B"/>
    <w:rsid w:val="00525EC5"/>
    <w:rsid w:val="00526D76"/>
    <w:rsid w:val="005277E1"/>
    <w:rsid w:val="005310D2"/>
    <w:rsid w:val="0053167D"/>
    <w:rsid w:val="005318E1"/>
    <w:rsid w:val="00531C77"/>
    <w:rsid w:val="005336ED"/>
    <w:rsid w:val="0053560C"/>
    <w:rsid w:val="005368C5"/>
    <w:rsid w:val="00536C29"/>
    <w:rsid w:val="0053755F"/>
    <w:rsid w:val="005410AF"/>
    <w:rsid w:val="00541661"/>
    <w:rsid w:val="00541C37"/>
    <w:rsid w:val="00544D7E"/>
    <w:rsid w:val="00546F7C"/>
    <w:rsid w:val="00552BCA"/>
    <w:rsid w:val="00552FE4"/>
    <w:rsid w:val="00553A25"/>
    <w:rsid w:val="00554C11"/>
    <w:rsid w:val="0055574C"/>
    <w:rsid w:val="005570CF"/>
    <w:rsid w:val="0055762B"/>
    <w:rsid w:val="00557E73"/>
    <w:rsid w:val="00560A3A"/>
    <w:rsid w:val="00560EAB"/>
    <w:rsid w:val="005616A8"/>
    <w:rsid w:val="00561862"/>
    <w:rsid w:val="00561D7E"/>
    <w:rsid w:val="00563B9D"/>
    <w:rsid w:val="00564303"/>
    <w:rsid w:val="005646ED"/>
    <w:rsid w:val="005647EB"/>
    <w:rsid w:val="005653E9"/>
    <w:rsid w:val="0056545F"/>
    <w:rsid w:val="00566DC5"/>
    <w:rsid w:val="0057105B"/>
    <w:rsid w:val="0057171B"/>
    <w:rsid w:val="00573153"/>
    <w:rsid w:val="00574F8A"/>
    <w:rsid w:val="005777A3"/>
    <w:rsid w:val="00581968"/>
    <w:rsid w:val="00582698"/>
    <w:rsid w:val="00583615"/>
    <w:rsid w:val="005847EF"/>
    <w:rsid w:val="005919AC"/>
    <w:rsid w:val="00591A85"/>
    <w:rsid w:val="00593DE5"/>
    <w:rsid w:val="00594026"/>
    <w:rsid w:val="005940DD"/>
    <w:rsid w:val="00595616"/>
    <w:rsid w:val="005957CC"/>
    <w:rsid w:val="00595F0D"/>
    <w:rsid w:val="00596C67"/>
    <w:rsid w:val="005970C0"/>
    <w:rsid w:val="00597CC7"/>
    <w:rsid w:val="005A0201"/>
    <w:rsid w:val="005A1BA9"/>
    <w:rsid w:val="005A2016"/>
    <w:rsid w:val="005A2610"/>
    <w:rsid w:val="005A2812"/>
    <w:rsid w:val="005A50C2"/>
    <w:rsid w:val="005A64D3"/>
    <w:rsid w:val="005A6711"/>
    <w:rsid w:val="005A6A41"/>
    <w:rsid w:val="005A7696"/>
    <w:rsid w:val="005A77AE"/>
    <w:rsid w:val="005B0BEC"/>
    <w:rsid w:val="005B17AD"/>
    <w:rsid w:val="005B18BD"/>
    <w:rsid w:val="005B2AEF"/>
    <w:rsid w:val="005B624D"/>
    <w:rsid w:val="005B7072"/>
    <w:rsid w:val="005B72EA"/>
    <w:rsid w:val="005B75DF"/>
    <w:rsid w:val="005B7A78"/>
    <w:rsid w:val="005C1643"/>
    <w:rsid w:val="005C19FF"/>
    <w:rsid w:val="005C4909"/>
    <w:rsid w:val="005C5869"/>
    <w:rsid w:val="005C704D"/>
    <w:rsid w:val="005C7593"/>
    <w:rsid w:val="005D0017"/>
    <w:rsid w:val="005D0D14"/>
    <w:rsid w:val="005D164C"/>
    <w:rsid w:val="005D34DE"/>
    <w:rsid w:val="005D49A9"/>
    <w:rsid w:val="005D5828"/>
    <w:rsid w:val="005D58DD"/>
    <w:rsid w:val="005E215B"/>
    <w:rsid w:val="005E2219"/>
    <w:rsid w:val="005E2D03"/>
    <w:rsid w:val="005E47F5"/>
    <w:rsid w:val="005E53D5"/>
    <w:rsid w:val="005E59B2"/>
    <w:rsid w:val="005E63B6"/>
    <w:rsid w:val="005E6ED8"/>
    <w:rsid w:val="005E7230"/>
    <w:rsid w:val="005F04A5"/>
    <w:rsid w:val="005F2D90"/>
    <w:rsid w:val="005F4987"/>
    <w:rsid w:val="005F6A45"/>
    <w:rsid w:val="005F6CC2"/>
    <w:rsid w:val="005F782E"/>
    <w:rsid w:val="00601B7B"/>
    <w:rsid w:val="00605C0A"/>
    <w:rsid w:val="00607B67"/>
    <w:rsid w:val="006100DD"/>
    <w:rsid w:val="00613619"/>
    <w:rsid w:val="00613C02"/>
    <w:rsid w:val="0061450C"/>
    <w:rsid w:val="00614D53"/>
    <w:rsid w:val="0061674F"/>
    <w:rsid w:val="0062062B"/>
    <w:rsid w:val="00621B36"/>
    <w:rsid w:val="00622A2A"/>
    <w:rsid w:val="006234EC"/>
    <w:rsid w:val="00623C74"/>
    <w:rsid w:val="0062438F"/>
    <w:rsid w:val="00625B23"/>
    <w:rsid w:val="00627480"/>
    <w:rsid w:val="0062788F"/>
    <w:rsid w:val="00627BE7"/>
    <w:rsid w:val="00632942"/>
    <w:rsid w:val="006406B1"/>
    <w:rsid w:val="0064443B"/>
    <w:rsid w:val="0064487B"/>
    <w:rsid w:val="006451DE"/>
    <w:rsid w:val="00645382"/>
    <w:rsid w:val="00645B15"/>
    <w:rsid w:val="00646593"/>
    <w:rsid w:val="0064705D"/>
    <w:rsid w:val="00650A40"/>
    <w:rsid w:val="006522FE"/>
    <w:rsid w:val="006548A1"/>
    <w:rsid w:val="00657858"/>
    <w:rsid w:val="00660926"/>
    <w:rsid w:val="0066204A"/>
    <w:rsid w:val="0066248F"/>
    <w:rsid w:val="00662CCF"/>
    <w:rsid w:val="006658E0"/>
    <w:rsid w:val="0066637E"/>
    <w:rsid w:val="0066664E"/>
    <w:rsid w:val="00666843"/>
    <w:rsid w:val="00666D5D"/>
    <w:rsid w:val="00666E55"/>
    <w:rsid w:val="00667091"/>
    <w:rsid w:val="006716A6"/>
    <w:rsid w:val="00671D39"/>
    <w:rsid w:val="00671FB3"/>
    <w:rsid w:val="006721D2"/>
    <w:rsid w:val="00672D53"/>
    <w:rsid w:val="0067316C"/>
    <w:rsid w:val="00674804"/>
    <w:rsid w:val="00675EFA"/>
    <w:rsid w:val="0067632A"/>
    <w:rsid w:val="006768C2"/>
    <w:rsid w:val="00676AA9"/>
    <w:rsid w:val="00677523"/>
    <w:rsid w:val="006803E8"/>
    <w:rsid w:val="006806CE"/>
    <w:rsid w:val="006809C7"/>
    <w:rsid w:val="00680C08"/>
    <w:rsid w:val="00681537"/>
    <w:rsid w:val="00681B0E"/>
    <w:rsid w:val="0068235D"/>
    <w:rsid w:val="0068291C"/>
    <w:rsid w:val="00684F20"/>
    <w:rsid w:val="00693F6A"/>
    <w:rsid w:val="00695BE4"/>
    <w:rsid w:val="00695C42"/>
    <w:rsid w:val="006A0F52"/>
    <w:rsid w:val="006A1851"/>
    <w:rsid w:val="006A28B8"/>
    <w:rsid w:val="006A503B"/>
    <w:rsid w:val="006A5A80"/>
    <w:rsid w:val="006A637A"/>
    <w:rsid w:val="006A68DF"/>
    <w:rsid w:val="006A6F81"/>
    <w:rsid w:val="006B094E"/>
    <w:rsid w:val="006B09FC"/>
    <w:rsid w:val="006B0B4F"/>
    <w:rsid w:val="006B0D77"/>
    <w:rsid w:val="006B18C9"/>
    <w:rsid w:val="006B6223"/>
    <w:rsid w:val="006C0EA9"/>
    <w:rsid w:val="006C2E32"/>
    <w:rsid w:val="006C31B9"/>
    <w:rsid w:val="006C3D2A"/>
    <w:rsid w:val="006C4EBE"/>
    <w:rsid w:val="006C5CF8"/>
    <w:rsid w:val="006D1F3A"/>
    <w:rsid w:val="006D30EC"/>
    <w:rsid w:val="006D6C7F"/>
    <w:rsid w:val="006D757C"/>
    <w:rsid w:val="006D7DCF"/>
    <w:rsid w:val="006E0191"/>
    <w:rsid w:val="006E045C"/>
    <w:rsid w:val="006E1A96"/>
    <w:rsid w:val="006E37ED"/>
    <w:rsid w:val="006E39FB"/>
    <w:rsid w:val="006E3A6F"/>
    <w:rsid w:val="006E421D"/>
    <w:rsid w:val="006E676A"/>
    <w:rsid w:val="006F2895"/>
    <w:rsid w:val="006F5469"/>
    <w:rsid w:val="006F5B91"/>
    <w:rsid w:val="006F637D"/>
    <w:rsid w:val="006F682C"/>
    <w:rsid w:val="006F6DF4"/>
    <w:rsid w:val="006F749F"/>
    <w:rsid w:val="00700407"/>
    <w:rsid w:val="00700FDA"/>
    <w:rsid w:val="00706BC6"/>
    <w:rsid w:val="00707715"/>
    <w:rsid w:val="00712EB4"/>
    <w:rsid w:val="00713776"/>
    <w:rsid w:val="00713955"/>
    <w:rsid w:val="007153B9"/>
    <w:rsid w:val="0071652A"/>
    <w:rsid w:val="00717E56"/>
    <w:rsid w:val="0072017A"/>
    <w:rsid w:val="007209A0"/>
    <w:rsid w:val="00720D1B"/>
    <w:rsid w:val="00720FB8"/>
    <w:rsid w:val="00721505"/>
    <w:rsid w:val="0072218E"/>
    <w:rsid w:val="00724EAF"/>
    <w:rsid w:val="007259F0"/>
    <w:rsid w:val="00726092"/>
    <w:rsid w:val="00726EE0"/>
    <w:rsid w:val="00726EE7"/>
    <w:rsid w:val="00731034"/>
    <w:rsid w:val="00732213"/>
    <w:rsid w:val="0073285D"/>
    <w:rsid w:val="00732B8B"/>
    <w:rsid w:val="00733731"/>
    <w:rsid w:val="00735C01"/>
    <w:rsid w:val="00736D3E"/>
    <w:rsid w:val="00741FC3"/>
    <w:rsid w:val="00743343"/>
    <w:rsid w:val="00743ADD"/>
    <w:rsid w:val="00747FAD"/>
    <w:rsid w:val="00753725"/>
    <w:rsid w:val="00756615"/>
    <w:rsid w:val="00756A5B"/>
    <w:rsid w:val="00756EDC"/>
    <w:rsid w:val="007611E6"/>
    <w:rsid w:val="0076127F"/>
    <w:rsid w:val="00761ED1"/>
    <w:rsid w:val="0076375E"/>
    <w:rsid w:val="00764214"/>
    <w:rsid w:val="007656E9"/>
    <w:rsid w:val="00767608"/>
    <w:rsid w:val="007719B6"/>
    <w:rsid w:val="00774E84"/>
    <w:rsid w:val="007751A3"/>
    <w:rsid w:val="00775270"/>
    <w:rsid w:val="00775753"/>
    <w:rsid w:val="007758B2"/>
    <w:rsid w:val="00775BA2"/>
    <w:rsid w:val="00775F0E"/>
    <w:rsid w:val="00776058"/>
    <w:rsid w:val="007775FE"/>
    <w:rsid w:val="0078130A"/>
    <w:rsid w:val="00781815"/>
    <w:rsid w:val="007821D8"/>
    <w:rsid w:val="007846EB"/>
    <w:rsid w:val="0078536C"/>
    <w:rsid w:val="00786271"/>
    <w:rsid w:val="00787017"/>
    <w:rsid w:val="00787626"/>
    <w:rsid w:val="00790D7B"/>
    <w:rsid w:val="00791A7C"/>
    <w:rsid w:val="0079296D"/>
    <w:rsid w:val="007934F4"/>
    <w:rsid w:val="0079400F"/>
    <w:rsid w:val="00795CBF"/>
    <w:rsid w:val="007A15A1"/>
    <w:rsid w:val="007A1DBB"/>
    <w:rsid w:val="007A2F5C"/>
    <w:rsid w:val="007A4118"/>
    <w:rsid w:val="007A6143"/>
    <w:rsid w:val="007A7042"/>
    <w:rsid w:val="007A71BF"/>
    <w:rsid w:val="007A7396"/>
    <w:rsid w:val="007B0BB5"/>
    <w:rsid w:val="007B0ECC"/>
    <w:rsid w:val="007B2488"/>
    <w:rsid w:val="007B2D3F"/>
    <w:rsid w:val="007B3852"/>
    <w:rsid w:val="007B4DE3"/>
    <w:rsid w:val="007B5544"/>
    <w:rsid w:val="007B6421"/>
    <w:rsid w:val="007B673C"/>
    <w:rsid w:val="007B682B"/>
    <w:rsid w:val="007B6861"/>
    <w:rsid w:val="007C0E11"/>
    <w:rsid w:val="007C176C"/>
    <w:rsid w:val="007C273E"/>
    <w:rsid w:val="007C2C8F"/>
    <w:rsid w:val="007C4F56"/>
    <w:rsid w:val="007C54BA"/>
    <w:rsid w:val="007C5FCE"/>
    <w:rsid w:val="007D23D3"/>
    <w:rsid w:val="007D2BDE"/>
    <w:rsid w:val="007D3313"/>
    <w:rsid w:val="007D349A"/>
    <w:rsid w:val="007D4AC5"/>
    <w:rsid w:val="007D5BDC"/>
    <w:rsid w:val="007D77FE"/>
    <w:rsid w:val="007E075A"/>
    <w:rsid w:val="007E2201"/>
    <w:rsid w:val="007E3CBD"/>
    <w:rsid w:val="007E48A8"/>
    <w:rsid w:val="007E61B4"/>
    <w:rsid w:val="007F15A0"/>
    <w:rsid w:val="007F2B42"/>
    <w:rsid w:val="007F2E6F"/>
    <w:rsid w:val="007F515C"/>
    <w:rsid w:val="007F53FA"/>
    <w:rsid w:val="007F7C42"/>
    <w:rsid w:val="00800723"/>
    <w:rsid w:val="0080097F"/>
    <w:rsid w:val="0080547B"/>
    <w:rsid w:val="0080570A"/>
    <w:rsid w:val="0080592A"/>
    <w:rsid w:val="008060B1"/>
    <w:rsid w:val="008064A9"/>
    <w:rsid w:val="008069E7"/>
    <w:rsid w:val="00806FD6"/>
    <w:rsid w:val="008078A5"/>
    <w:rsid w:val="00807D46"/>
    <w:rsid w:val="00810581"/>
    <w:rsid w:val="00811AC1"/>
    <w:rsid w:val="00811B05"/>
    <w:rsid w:val="00813F39"/>
    <w:rsid w:val="008144A5"/>
    <w:rsid w:val="00814977"/>
    <w:rsid w:val="00814D2B"/>
    <w:rsid w:val="008155B4"/>
    <w:rsid w:val="00817261"/>
    <w:rsid w:val="00820B3D"/>
    <w:rsid w:val="00821F69"/>
    <w:rsid w:val="008225C8"/>
    <w:rsid w:val="0082322C"/>
    <w:rsid w:val="0082334A"/>
    <w:rsid w:val="00824BFD"/>
    <w:rsid w:val="00825BBA"/>
    <w:rsid w:val="00826A6C"/>
    <w:rsid w:val="00827793"/>
    <w:rsid w:val="0082791F"/>
    <w:rsid w:val="0083074F"/>
    <w:rsid w:val="008323BE"/>
    <w:rsid w:val="00833149"/>
    <w:rsid w:val="00833330"/>
    <w:rsid w:val="0083488D"/>
    <w:rsid w:val="00834BE0"/>
    <w:rsid w:val="00834FB2"/>
    <w:rsid w:val="008351D7"/>
    <w:rsid w:val="008357B3"/>
    <w:rsid w:val="008437ED"/>
    <w:rsid w:val="00844D19"/>
    <w:rsid w:val="008453A5"/>
    <w:rsid w:val="00846F4B"/>
    <w:rsid w:val="00850BFE"/>
    <w:rsid w:val="00850F93"/>
    <w:rsid w:val="008530AB"/>
    <w:rsid w:val="00853B0D"/>
    <w:rsid w:val="00854117"/>
    <w:rsid w:val="008543DE"/>
    <w:rsid w:val="008573EA"/>
    <w:rsid w:val="0086069A"/>
    <w:rsid w:val="00861ACF"/>
    <w:rsid w:val="0086365A"/>
    <w:rsid w:val="00865A04"/>
    <w:rsid w:val="008660F0"/>
    <w:rsid w:val="00866293"/>
    <w:rsid w:val="00870808"/>
    <w:rsid w:val="00871B2F"/>
    <w:rsid w:val="00872599"/>
    <w:rsid w:val="00874BCC"/>
    <w:rsid w:val="00875BC1"/>
    <w:rsid w:val="008772B9"/>
    <w:rsid w:val="00877550"/>
    <w:rsid w:val="00877F3C"/>
    <w:rsid w:val="008803B8"/>
    <w:rsid w:val="00881F38"/>
    <w:rsid w:val="00882030"/>
    <w:rsid w:val="0088238F"/>
    <w:rsid w:val="00882883"/>
    <w:rsid w:val="00885A95"/>
    <w:rsid w:val="00886313"/>
    <w:rsid w:val="00890838"/>
    <w:rsid w:val="00890D03"/>
    <w:rsid w:val="00890D80"/>
    <w:rsid w:val="00892CD0"/>
    <w:rsid w:val="00895400"/>
    <w:rsid w:val="00897A83"/>
    <w:rsid w:val="008A01C8"/>
    <w:rsid w:val="008A241D"/>
    <w:rsid w:val="008A3880"/>
    <w:rsid w:val="008A4B61"/>
    <w:rsid w:val="008A52AC"/>
    <w:rsid w:val="008B072D"/>
    <w:rsid w:val="008B127D"/>
    <w:rsid w:val="008B18C5"/>
    <w:rsid w:val="008B1FB5"/>
    <w:rsid w:val="008B3160"/>
    <w:rsid w:val="008B3570"/>
    <w:rsid w:val="008B3626"/>
    <w:rsid w:val="008B3994"/>
    <w:rsid w:val="008B583A"/>
    <w:rsid w:val="008C042C"/>
    <w:rsid w:val="008C05B0"/>
    <w:rsid w:val="008C0687"/>
    <w:rsid w:val="008C15FC"/>
    <w:rsid w:val="008C21C6"/>
    <w:rsid w:val="008C353C"/>
    <w:rsid w:val="008C3A82"/>
    <w:rsid w:val="008C5B76"/>
    <w:rsid w:val="008C719B"/>
    <w:rsid w:val="008D0BE7"/>
    <w:rsid w:val="008D2997"/>
    <w:rsid w:val="008D3624"/>
    <w:rsid w:val="008D39ED"/>
    <w:rsid w:val="008D426C"/>
    <w:rsid w:val="008D5952"/>
    <w:rsid w:val="008D5D1E"/>
    <w:rsid w:val="008D7DC0"/>
    <w:rsid w:val="008D7FDC"/>
    <w:rsid w:val="008E0FCE"/>
    <w:rsid w:val="008E1D70"/>
    <w:rsid w:val="008E2BE1"/>
    <w:rsid w:val="008E4144"/>
    <w:rsid w:val="008E5A2D"/>
    <w:rsid w:val="008F2DE4"/>
    <w:rsid w:val="008F497F"/>
    <w:rsid w:val="008F58AD"/>
    <w:rsid w:val="008F6E43"/>
    <w:rsid w:val="00901581"/>
    <w:rsid w:val="009027AF"/>
    <w:rsid w:val="00902AFC"/>
    <w:rsid w:val="00902E48"/>
    <w:rsid w:val="00903A9C"/>
    <w:rsid w:val="00903B01"/>
    <w:rsid w:val="00903D8A"/>
    <w:rsid w:val="00905B4B"/>
    <w:rsid w:val="00911203"/>
    <w:rsid w:val="00913592"/>
    <w:rsid w:val="0091437E"/>
    <w:rsid w:val="00915D2B"/>
    <w:rsid w:val="00917513"/>
    <w:rsid w:val="0092050D"/>
    <w:rsid w:val="00920778"/>
    <w:rsid w:val="00920D15"/>
    <w:rsid w:val="00922C3C"/>
    <w:rsid w:val="00922EC0"/>
    <w:rsid w:val="009257F5"/>
    <w:rsid w:val="00925881"/>
    <w:rsid w:val="00926567"/>
    <w:rsid w:val="00926BC2"/>
    <w:rsid w:val="0093027E"/>
    <w:rsid w:val="009302C2"/>
    <w:rsid w:val="0093057A"/>
    <w:rsid w:val="00930646"/>
    <w:rsid w:val="00930B9C"/>
    <w:rsid w:val="00930BB0"/>
    <w:rsid w:val="00931BA6"/>
    <w:rsid w:val="0093312E"/>
    <w:rsid w:val="00936101"/>
    <w:rsid w:val="009414DA"/>
    <w:rsid w:val="00943414"/>
    <w:rsid w:val="00944331"/>
    <w:rsid w:val="0094714E"/>
    <w:rsid w:val="009474BC"/>
    <w:rsid w:val="00947DCD"/>
    <w:rsid w:val="00947E8A"/>
    <w:rsid w:val="00955120"/>
    <w:rsid w:val="00955B38"/>
    <w:rsid w:val="0095628C"/>
    <w:rsid w:val="009609F0"/>
    <w:rsid w:val="00960B9D"/>
    <w:rsid w:val="0096212A"/>
    <w:rsid w:val="009622DD"/>
    <w:rsid w:val="00962706"/>
    <w:rsid w:val="00962F6F"/>
    <w:rsid w:val="009646B1"/>
    <w:rsid w:val="009660DE"/>
    <w:rsid w:val="009664FF"/>
    <w:rsid w:val="009678FD"/>
    <w:rsid w:val="00967BA8"/>
    <w:rsid w:val="00971CBD"/>
    <w:rsid w:val="00971DB1"/>
    <w:rsid w:val="00972F28"/>
    <w:rsid w:val="0097386B"/>
    <w:rsid w:val="009739DE"/>
    <w:rsid w:val="00975650"/>
    <w:rsid w:val="00976ABD"/>
    <w:rsid w:val="00977894"/>
    <w:rsid w:val="00982709"/>
    <w:rsid w:val="00983E94"/>
    <w:rsid w:val="00986202"/>
    <w:rsid w:val="00987A3F"/>
    <w:rsid w:val="00987ACA"/>
    <w:rsid w:val="00987D9B"/>
    <w:rsid w:val="00987F79"/>
    <w:rsid w:val="009902B8"/>
    <w:rsid w:val="00991906"/>
    <w:rsid w:val="00991FDD"/>
    <w:rsid w:val="0099422C"/>
    <w:rsid w:val="0099448A"/>
    <w:rsid w:val="00996621"/>
    <w:rsid w:val="0099728D"/>
    <w:rsid w:val="00997492"/>
    <w:rsid w:val="009A1BFD"/>
    <w:rsid w:val="009A1DD7"/>
    <w:rsid w:val="009A315B"/>
    <w:rsid w:val="009A3257"/>
    <w:rsid w:val="009A5924"/>
    <w:rsid w:val="009A5B19"/>
    <w:rsid w:val="009A635E"/>
    <w:rsid w:val="009A667C"/>
    <w:rsid w:val="009A6CFD"/>
    <w:rsid w:val="009B0F25"/>
    <w:rsid w:val="009B18FC"/>
    <w:rsid w:val="009B2AD6"/>
    <w:rsid w:val="009B2D68"/>
    <w:rsid w:val="009B5341"/>
    <w:rsid w:val="009B6B22"/>
    <w:rsid w:val="009C2204"/>
    <w:rsid w:val="009C538B"/>
    <w:rsid w:val="009C75D9"/>
    <w:rsid w:val="009E0A0D"/>
    <w:rsid w:val="009E23E2"/>
    <w:rsid w:val="009E264D"/>
    <w:rsid w:val="009E26E4"/>
    <w:rsid w:val="009E5869"/>
    <w:rsid w:val="009E6A3E"/>
    <w:rsid w:val="009F1D24"/>
    <w:rsid w:val="009F42D5"/>
    <w:rsid w:val="009F60D5"/>
    <w:rsid w:val="009F6942"/>
    <w:rsid w:val="009F6C52"/>
    <w:rsid w:val="009F707B"/>
    <w:rsid w:val="00A009FA"/>
    <w:rsid w:val="00A015D1"/>
    <w:rsid w:val="00A01FC6"/>
    <w:rsid w:val="00A044AC"/>
    <w:rsid w:val="00A0461F"/>
    <w:rsid w:val="00A1266C"/>
    <w:rsid w:val="00A12DAF"/>
    <w:rsid w:val="00A12F9F"/>
    <w:rsid w:val="00A13284"/>
    <w:rsid w:val="00A16FF3"/>
    <w:rsid w:val="00A17FBA"/>
    <w:rsid w:val="00A201A7"/>
    <w:rsid w:val="00A201D6"/>
    <w:rsid w:val="00A204EF"/>
    <w:rsid w:val="00A208C5"/>
    <w:rsid w:val="00A21548"/>
    <w:rsid w:val="00A216A8"/>
    <w:rsid w:val="00A224DA"/>
    <w:rsid w:val="00A239BD"/>
    <w:rsid w:val="00A24CA5"/>
    <w:rsid w:val="00A26A62"/>
    <w:rsid w:val="00A301D1"/>
    <w:rsid w:val="00A31157"/>
    <w:rsid w:val="00A311D6"/>
    <w:rsid w:val="00A347CF"/>
    <w:rsid w:val="00A34B82"/>
    <w:rsid w:val="00A35201"/>
    <w:rsid w:val="00A35EEA"/>
    <w:rsid w:val="00A36C30"/>
    <w:rsid w:val="00A37480"/>
    <w:rsid w:val="00A40F7D"/>
    <w:rsid w:val="00A41E3E"/>
    <w:rsid w:val="00A4230D"/>
    <w:rsid w:val="00A42A1F"/>
    <w:rsid w:val="00A4648B"/>
    <w:rsid w:val="00A46539"/>
    <w:rsid w:val="00A50E37"/>
    <w:rsid w:val="00A511BB"/>
    <w:rsid w:val="00A563DB"/>
    <w:rsid w:val="00A569C8"/>
    <w:rsid w:val="00A57A99"/>
    <w:rsid w:val="00A62B8C"/>
    <w:rsid w:val="00A64FDF"/>
    <w:rsid w:val="00A65AAF"/>
    <w:rsid w:val="00A65FD2"/>
    <w:rsid w:val="00A66934"/>
    <w:rsid w:val="00A66ECE"/>
    <w:rsid w:val="00A67019"/>
    <w:rsid w:val="00A67E9B"/>
    <w:rsid w:val="00A70950"/>
    <w:rsid w:val="00A7451B"/>
    <w:rsid w:val="00A74D76"/>
    <w:rsid w:val="00A75063"/>
    <w:rsid w:val="00A810D6"/>
    <w:rsid w:val="00A82B88"/>
    <w:rsid w:val="00A8442B"/>
    <w:rsid w:val="00A845D1"/>
    <w:rsid w:val="00A84A57"/>
    <w:rsid w:val="00A855BC"/>
    <w:rsid w:val="00A8579F"/>
    <w:rsid w:val="00A85CAE"/>
    <w:rsid w:val="00A85DBD"/>
    <w:rsid w:val="00A86159"/>
    <w:rsid w:val="00A86BF2"/>
    <w:rsid w:val="00A86BFA"/>
    <w:rsid w:val="00A86CC8"/>
    <w:rsid w:val="00A87148"/>
    <w:rsid w:val="00A87321"/>
    <w:rsid w:val="00A91D4D"/>
    <w:rsid w:val="00A91E6F"/>
    <w:rsid w:val="00A9263A"/>
    <w:rsid w:val="00A932B2"/>
    <w:rsid w:val="00A9394A"/>
    <w:rsid w:val="00A93D20"/>
    <w:rsid w:val="00A93D29"/>
    <w:rsid w:val="00A93DE4"/>
    <w:rsid w:val="00A9485B"/>
    <w:rsid w:val="00A948D0"/>
    <w:rsid w:val="00A95789"/>
    <w:rsid w:val="00A95EC5"/>
    <w:rsid w:val="00AA0279"/>
    <w:rsid w:val="00AA02EB"/>
    <w:rsid w:val="00AA10DA"/>
    <w:rsid w:val="00AA328C"/>
    <w:rsid w:val="00AA5EA2"/>
    <w:rsid w:val="00AA6B8D"/>
    <w:rsid w:val="00AA7C26"/>
    <w:rsid w:val="00AB05D0"/>
    <w:rsid w:val="00AB2154"/>
    <w:rsid w:val="00AB2F24"/>
    <w:rsid w:val="00AB35B7"/>
    <w:rsid w:val="00AB3701"/>
    <w:rsid w:val="00AB382A"/>
    <w:rsid w:val="00AB3B7D"/>
    <w:rsid w:val="00AB3FB4"/>
    <w:rsid w:val="00AC382E"/>
    <w:rsid w:val="00AC5860"/>
    <w:rsid w:val="00AC6CDF"/>
    <w:rsid w:val="00AC73F1"/>
    <w:rsid w:val="00AC7ADD"/>
    <w:rsid w:val="00AD030D"/>
    <w:rsid w:val="00AD1B7F"/>
    <w:rsid w:val="00AD2F72"/>
    <w:rsid w:val="00AD7CE8"/>
    <w:rsid w:val="00AE0D27"/>
    <w:rsid w:val="00AE3477"/>
    <w:rsid w:val="00AE3C1A"/>
    <w:rsid w:val="00AE7146"/>
    <w:rsid w:val="00AE7AAC"/>
    <w:rsid w:val="00AE7EC8"/>
    <w:rsid w:val="00AF12EB"/>
    <w:rsid w:val="00AF3551"/>
    <w:rsid w:val="00AF4444"/>
    <w:rsid w:val="00AF4894"/>
    <w:rsid w:val="00AF6185"/>
    <w:rsid w:val="00AF6C1D"/>
    <w:rsid w:val="00AF7A2C"/>
    <w:rsid w:val="00AF7D60"/>
    <w:rsid w:val="00B03B23"/>
    <w:rsid w:val="00B043AB"/>
    <w:rsid w:val="00B046DA"/>
    <w:rsid w:val="00B051B3"/>
    <w:rsid w:val="00B06A06"/>
    <w:rsid w:val="00B06D22"/>
    <w:rsid w:val="00B07A35"/>
    <w:rsid w:val="00B07DA5"/>
    <w:rsid w:val="00B11E4B"/>
    <w:rsid w:val="00B128AE"/>
    <w:rsid w:val="00B129BF"/>
    <w:rsid w:val="00B134D7"/>
    <w:rsid w:val="00B15E3F"/>
    <w:rsid w:val="00B164D1"/>
    <w:rsid w:val="00B17C0B"/>
    <w:rsid w:val="00B22F51"/>
    <w:rsid w:val="00B236D8"/>
    <w:rsid w:val="00B25789"/>
    <w:rsid w:val="00B271BB"/>
    <w:rsid w:val="00B27786"/>
    <w:rsid w:val="00B27E25"/>
    <w:rsid w:val="00B32C3A"/>
    <w:rsid w:val="00B33407"/>
    <w:rsid w:val="00B34343"/>
    <w:rsid w:val="00B34AA2"/>
    <w:rsid w:val="00B4158D"/>
    <w:rsid w:val="00B41810"/>
    <w:rsid w:val="00B41A23"/>
    <w:rsid w:val="00B42DD8"/>
    <w:rsid w:val="00B4318B"/>
    <w:rsid w:val="00B4365E"/>
    <w:rsid w:val="00B43BBC"/>
    <w:rsid w:val="00B43EEB"/>
    <w:rsid w:val="00B44396"/>
    <w:rsid w:val="00B45380"/>
    <w:rsid w:val="00B460D2"/>
    <w:rsid w:val="00B5119D"/>
    <w:rsid w:val="00B52026"/>
    <w:rsid w:val="00B52789"/>
    <w:rsid w:val="00B62769"/>
    <w:rsid w:val="00B63A47"/>
    <w:rsid w:val="00B63C1B"/>
    <w:rsid w:val="00B65171"/>
    <w:rsid w:val="00B6565E"/>
    <w:rsid w:val="00B65D53"/>
    <w:rsid w:val="00B73AE7"/>
    <w:rsid w:val="00B74704"/>
    <w:rsid w:val="00B74A29"/>
    <w:rsid w:val="00B75A9B"/>
    <w:rsid w:val="00B75B63"/>
    <w:rsid w:val="00B75EF9"/>
    <w:rsid w:val="00B8023F"/>
    <w:rsid w:val="00B84166"/>
    <w:rsid w:val="00B842DB"/>
    <w:rsid w:val="00B87E9F"/>
    <w:rsid w:val="00B90873"/>
    <w:rsid w:val="00B937B0"/>
    <w:rsid w:val="00B93A27"/>
    <w:rsid w:val="00B93BBC"/>
    <w:rsid w:val="00B94458"/>
    <w:rsid w:val="00B94ABF"/>
    <w:rsid w:val="00B94F1A"/>
    <w:rsid w:val="00B9569A"/>
    <w:rsid w:val="00B95ED9"/>
    <w:rsid w:val="00B960BF"/>
    <w:rsid w:val="00B974CB"/>
    <w:rsid w:val="00B978CD"/>
    <w:rsid w:val="00BA0ACA"/>
    <w:rsid w:val="00BA2A64"/>
    <w:rsid w:val="00BA3723"/>
    <w:rsid w:val="00BA4003"/>
    <w:rsid w:val="00BA521A"/>
    <w:rsid w:val="00BA5ED4"/>
    <w:rsid w:val="00BA6B3E"/>
    <w:rsid w:val="00BA7E46"/>
    <w:rsid w:val="00BB0394"/>
    <w:rsid w:val="00BB067B"/>
    <w:rsid w:val="00BB27DC"/>
    <w:rsid w:val="00BB4C3C"/>
    <w:rsid w:val="00BB5935"/>
    <w:rsid w:val="00BB713D"/>
    <w:rsid w:val="00BB73E3"/>
    <w:rsid w:val="00BB79F6"/>
    <w:rsid w:val="00BC29D2"/>
    <w:rsid w:val="00BC3A87"/>
    <w:rsid w:val="00BC4F83"/>
    <w:rsid w:val="00BC66C9"/>
    <w:rsid w:val="00BC7BCC"/>
    <w:rsid w:val="00BD1FD1"/>
    <w:rsid w:val="00BD3A48"/>
    <w:rsid w:val="00BD5C03"/>
    <w:rsid w:val="00BD65D6"/>
    <w:rsid w:val="00BD6952"/>
    <w:rsid w:val="00BE0C78"/>
    <w:rsid w:val="00BE1102"/>
    <w:rsid w:val="00BE1739"/>
    <w:rsid w:val="00BE1F85"/>
    <w:rsid w:val="00BE1FE2"/>
    <w:rsid w:val="00BE2AEC"/>
    <w:rsid w:val="00BE2BD5"/>
    <w:rsid w:val="00BE3BFF"/>
    <w:rsid w:val="00BE54D3"/>
    <w:rsid w:val="00BE74BC"/>
    <w:rsid w:val="00BE768D"/>
    <w:rsid w:val="00BE79EF"/>
    <w:rsid w:val="00BE7A1F"/>
    <w:rsid w:val="00BF1956"/>
    <w:rsid w:val="00BF27F4"/>
    <w:rsid w:val="00BF3434"/>
    <w:rsid w:val="00BF54B8"/>
    <w:rsid w:val="00BF6E48"/>
    <w:rsid w:val="00C000C5"/>
    <w:rsid w:val="00C01517"/>
    <w:rsid w:val="00C02058"/>
    <w:rsid w:val="00C02867"/>
    <w:rsid w:val="00C02ACF"/>
    <w:rsid w:val="00C03536"/>
    <w:rsid w:val="00C03B4A"/>
    <w:rsid w:val="00C058A1"/>
    <w:rsid w:val="00C06390"/>
    <w:rsid w:val="00C07EE7"/>
    <w:rsid w:val="00C12129"/>
    <w:rsid w:val="00C13C5F"/>
    <w:rsid w:val="00C17705"/>
    <w:rsid w:val="00C20489"/>
    <w:rsid w:val="00C20CF7"/>
    <w:rsid w:val="00C23C36"/>
    <w:rsid w:val="00C24E33"/>
    <w:rsid w:val="00C3110E"/>
    <w:rsid w:val="00C325A7"/>
    <w:rsid w:val="00C33CB5"/>
    <w:rsid w:val="00C35855"/>
    <w:rsid w:val="00C37054"/>
    <w:rsid w:val="00C4154D"/>
    <w:rsid w:val="00C41938"/>
    <w:rsid w:val="00C4590E"/>
    <w:rsid w:val="00C45B56"/>
    <w:rsid w:val="00C50089"/>
    <w:rsid w:val="00C51AD1"/>
    <w:rsid w:val="00C5439D"/>
    <w:rsid w:val="00C54838"/>
    <w:rsid w:val="00C57E81"/>
    <w:rsid w:val="00C60884"/>
    <w:rsid w:val="00C62389"/>
    <w:rsid w:val="00C641BA"/>
    <w:rsid w:val="00C6420C"/>
    <w:rsid w:val="00C64674"/>
    <w:rsid w:val="00C66559"/>
    <w:rsid w:val="00C72266"/>
    <w:rsid w:val="00C730C6"/>
    <w:rsid w:val="00C77ED2"/>
    <w:rsid w:val="00C8020C"/>
    <w:rsid w:val="00C81692"/>
    <w:rsid w:val="00C83A07"/>
    <w:rsid w:val="00C84799"/>
    <w:rsid w:val="00C86166"/>
    <w:rsid w:val="00C8643B"/>
    <w:rsid w:val="00C90550"/>
    <w:rsid w:val="00C90C77"/>
    <w:rsid w:val="00C91C1E"/>
    <w:rsid w:val="00C91E9F"/>
    <w:rsid w:val="00C92EF1"/>
    <w:rsid w:val="00C963E6"/>
    <w:rsid w:val="00CA0E4A"/>
    <w:rsid w:val="00CA1CA8"/>
    <w:rsid w:val="00CA1E13"/>
    <w:rsid w:val="00CA1FF4"/>
    <w:rsid w:val="00CA4B15"/>
    <w:rsid w:val="00CA4C3A"/>
    <w:rsid w:val="00CA53F8"/>
    <w:rsid w:val="00CA5822"/>
    <w:rsid w:val="00CA7298"/>
    <w:rsid w:val="00CA7E1F"/>
    <w:rsid w:val="00CB036C"/>
    <w:rsid w:val="00CB233F"/>
    <w:rsid w:val="00CB3A77"/>
    <w:rsid w:val="00CB57F2"/>
    <w:rsid w:val="00CB5C73"/>
    <w:rsid w:val="00CC0399"/>
    <w:rsid w:val="00CC1F27"/>
    <w:rsid w:val="00CC2593"/>
    <w:rsid w:val="00CC2631"/>
    <w:rsid w:val="00CC2A12"/>
    <w:rsid w:val="00CC3670"/>
    <w:rsid w:val="00CD043B"/>
    <w:rsid w:val="00CD17D3"/>
    <w:rsid w:val="00CD2109"/>
    <w:rsid w:val="00CD2F68"/>
    <w:rsid w:val="00CD38AB"/>
    <w:rsid w:val="00CD496C"/>
    <w:rsid w:val="00CD6E25"/>
    <w:rsid w:val="00CE17C2"/>
    <w:rsid w:val="00CE3A11"/>
    <w:rsid w:val="00CE3DA5"/>
    <w:rsid w:val="00CE51E2"/>
    <w:rsid w:val="00CE73F1"/>
    <w:rsid w:val="00CF1304"/>
    <w:rsid w:val="00CF2D93"/>
    <w:rsid w:val="00CF30CB"/>
    <w:rsid w:val="00CF5764"/>
    <w:rsid w:val="00CF6467"/>
    <w:rsid w:val="00CF6F15"/>
    <w:rsid w:val="00D014FB"/>
    <w:rsid w:val="00D01F79"/>
    <w:rsid w:val="00D02E67"/>
    <w:rsid w:val="00D032A3"/>
    <w:rsid w:val="00D032F6"/>
    <w:rsid w:val="00D043F9"/>
    <w:rsid w:val="00D046AB"/>
    <w:rsid w:val="00D04FC0"/>
    <w:rsid w:val="00D05BFC"/>
    <w:rsid w:val="00D0607D"/>
    <w:rsid w:val="00D06747"/>
    <w:rsid w:val="00D10230"/>
    <w:rsid w:val="00D11042"/>
    <w:rsid w:val="00D143E7"/>
    <w:rsid w:val="00D15371"/>
    <w:rsid w:val="00D20003"/>
    <w:rsid w:val="00D205C1"/>
    <w:rsid w:val="00D215FF"/>
    <w:rsid w:val="00D27B1F"/>
    <w:rsid w:val="00D32C2D"/>
    <w:rsid w:val="00D33B48"/>
    <w:rsid w:val="00D34381"/>
    <w:rsid w:val="00D3781C"/>
    <w:rsid w:val="00D40DBD"/>
    <w:rsid w:val="00D43A2C"/>
    <w:rsid w:val="00D44111"/>
    <w:rsid w:val="00D44F66"/>
    <w:rsid w:val="00D452F9"/>
    <w:rsid w:val="00D4631E"/>
    <w:rsid w:val="00D46F02"/>
    <w:rsid w:val="00D50C70"/>
    <w:rsid w:val="00D54661"/>
    <w:rsid w:val="00D54761"/>
    <w:rsid w:val="00D54CFE"/>
    <w:rsid w:val="00D562AC"/>
    <w:rsid w:val="00D56888"/>
    <w:rsid w:val="00D57258"/>
    <w:rsid w:val="00D57BB0"/>
    <w:rsid w:val="00D609DA"/>
    <w:rsid w:val="00D60B11"/>
    <w:rsid w:val="00D6488C"/>
    <w:rsid w:val="00D64CB1"/>
    <w:rsid w:val="00D659F8"/>
    <w:rsid w:val="00D6631F"/>
    <w:rsid w:val="00D668BA"/>
    <w:rsid w:val="00D702E3"/>
    <w:rsid w:val="00D710C3"/>
    <w:rsid w:val="00D71264"/>
    <w:rsid w:val="00D71859"/>
    <w:rsid w:val="00D7221D"/>
    <w:rsid w:val="00D73859"/>
    <w:rsid w:val="00D74012"/>
    <w:rsid w:val="00D75BC0"/>
    <w:rsid w:val="00D7624A"/>
    <w:rsid w:val="00D8158E"/>
    <w:rsid w:val="00D82942"/>
    <w:rsid w:val="00D84598"/>
    <w:rsid w:val="00D845ED"/>
    <w:rsid w:val="00D84729"/>
    <w:rsid w:val="00D84E0E"/>
    <w:rsid w:val="00D90841"/>
    <w:rsid w:val="00D90D50"/>
    <w:rsid w:val="00D93038"/>
    <w:rsid w:val="00D94737"/>
    <w:rsid w:val="00D94D09"/>
    <w:rsid w:val="00D954B1"/>
    <w:rsid w:val="00D95533"/>
    <w:rsid w:val="00D95792"/>
    <w:rsid w:val="00D95AD1"/>
    <w:rsid w:val="00D97E8A"/>
    <w:rsid w:val="00DA4E47"/>
    <w:rsid w:val="00DA5BE7"/>
    <w:rsid w:val="00DA5F62"/>
    <w:rsid w:val="00DA6E5B"/>
    <w:rsid w:val="00DA767B"/>
    <w:rsid w:val="00DB0070"/>
    <w:rsid w:val="00DB0905"/>
    <w:rsid w:val="00DB0916"/>
    <w:rsid w:val="00DB0A07"/>
    <w:rsid w:val="00DB2A75"/>
    <w:rsid w:val="00DB2C07"/>
    <w:rsid w:val="00DB3189"/>
    <w:rsid w:val="00DB31CF"/>
    <w:rsid w:val="00DB525D"/>
    <w:rsid w:val="00DB568F"/>
    <w:rsid w:val="00DC0F3F"/>
    <w:rsid w:val="00DC1B27"/>
    <w:rsid w:val="00DC1B5C"/>
    <w:rsid w:val="00DC1CEB"/>
    <w:rsid w:val="00DC2436"/>
    <w:rsid w:val="00DC5202"/>
    <w:rsid w:val="00DC598D"/>
    <w:rsid w:val="00DC5E80"/>
    <w:rsid w:val="00DD0C43"/>
    <w:rsid w:val="00DD11E3"/>
    <w:rsid w:val="00DD1C9D"/>
    <w:rsid w:val="00DD225C"/>
    <w:rsid w:val="00DD36EF"/>
    <w:rsid w:val="00DD3CE6"/>
    <w:rsid w:val="00DD76A5"/>
    <w:rsid w:val="00DE1238"/>
    <w:rsid w:val="00DE1E1F"/>
    <w:rsid w:val="00DE2FCB"/>
    <w:rsid w:val="00DE5025"/>
    <w:rsid w:val="00DE57B2"/>
    <w:rsid w:val="00DE6AEF"/>
    <w:rsid w:val="00DE6F4B"/>
    <w:rsid w:val="00DE704F"/>
    <w:rsid w:val="00DE7701"/>
    <w:rsid w:val="00DF20C8"/>
    <w:rsid w:val="00DF5431"/>
    <w:rsid w:val="00DF7C12"/>
    <w:rsid w:val="00E01034"/>
    <w:rsid w:val="00E05B49"/>
    <w:rsid w:val="00E05E08"/>
    <w:rsid w:val="00E060E0"/>
    <w:rsid w:val="00E0652D"/>
    <w:rsid w:val="00E06591"/>
    <w:rsid w:val="00E06818"/>
    <w:rsid w:val="00E0753B"/>
    <w:rsid w:val="00E07DAD"/>
    <w:rsid w:val="00E07F83"/>
    <w:rsid w:val="00E1013D"/>
    <w:rsid w:val="00E12186"/>
    <w:rsid w:val="00E1253F"/>
    <w:rsid w:val="00E12901"/>
    <w:rsid w:val="00E13696"/>
    <w:rsid w:val="00E13727"/>
    <w:rsid w:val="00E1386A"/>
    <w:rsid w:val="00E144BB"/>
    <w:rsid w:val="00E15ED9"/>
    <w:rsid w:val="00E15EDF"/>
    <w:rsid w:val="00E17B5D"/>
    <w:rsid w:val="00E23C4F"/>
    <w:rsid w:val="00E24AD3"/>
    <w:rsid w:val="00E24BB4"/>
    <w:rsid w:val="00E26574"/>
    <w:rsid w:val="00E26607"/>
    <w:rsid w:val="00E27AA4"/>
    <w:rsid w:val="00E33556"/>
    <w:rsid w:val="00E34FC1"/>
    <w:rsid w:val="00E36237"/>
    <w:rsid w:val="00E40575"/>
    <w:rsid w:val="00E46054"/>
    <w:rsid w:val="00E53FE8"/>
    <w:rsid w:val="00E569AF"/>
    <w:rsid w:val="00E56CE0"/>
    <w:rsid w:val="00E6252F"/>
    <w:rsid w:val="00E635FB"/>
    <w:rsid w:val="00E6482F"/>
    <w:rsid w:val="00E66305"/>
    <w:rsid w:val="00E66805"/>
    <w:rsid w:val="00E700FC"/>
    <w:rsid w:val="00E7131B"/>
    <w:rsid w:val="00E71862"/>
    <w:rsid w:val="00E72958"/>
    <w:rsid w:val="00E72F9A"/>
    <w:rsid w:val="00E73459"/>
    <w:rsid w:val="00E77E01"/>
    <w:rsid w:val="00E802E2"/>
    <w:rsid w:val="00E805F8"/>
    <w:rsid w:val="00E80D88"/>
    <w:rsid w:val="00E81F85"/>
    <w:rsid w:val="00E82AB4"/>
    <w:rsid w:val="00E82E7A"/>
    <w:rsid w:val="00E8303B"/>
    <w:rsid w:val="00E850B4"/>
    <w:rsid w:val="00E86B60"/>
    <w:rsid w:val="00E90F0D"/>
    <w:rsid w:val="00E91DB8"/>
    <w:rsid w:val="00E923F8"/>
    <w:rsid w:val="00E93A26"/>
    <w:rsid w:val="00E94889"/>
    <w:rsid w:val="00E94A31"/>
    <w:rsid w:val="00E94FD6"/>
    <w:rsid w:val="00E96999"/>
    <w:rsid w:val="00E96B84"/>
    <w:rsid w:val="00E97C3B"/>
    <w:rsid w:val="00E97E08"/>
    <w:rsid w:val="00EA1BE0"/>
    <w:rsid w:val="00EA1E66"/>
    <w:rsid w:val="00EA4D17"/>
    <w:rsid w:val="00EA4D76"/>
    <w:rsid w:val="00EA59E4"/>
    <w:rsid w:val="00EA5AFD"/>
    <w:rsid w:val="00EB10DD"/>
    <w:rsid w:val="00EB1ACC"/>
    <w:rsid w:val="00EB2B34"/>
    <w:rsid w:val="00EB313F"/>
    <w:rsid w:val="00EB7819"/>
    <w:rsid w:val="00EC2852"/>
    <w:rsid w:val="00EC515B"/>
    <w:rsid w:val="00EC59E8"/>
    <w:rsid w:val="00EC64AC"/>
    <w:rsid w:val="00EC798B"/>
    <w:rsid w:val="00ED3D41"/>
    <w:rsid w:val="00ED4728"/>
    <w:rsid w:val="00ED47C4"/>
    <w:rsid w:val="00ED4EFB"/>
    <w:rsid w:val="00ED517B"/>
    <w:rsid w:val="00ED65B5"/>
    <w:rsid w:val="00ED7EC9"/>
    <w:rsid w:val="00EE11CF"/>
    <w:rsid w:val="00EE20BF"/>
    <w:rsid w:val="00EE75B5"/>
    <w:rsid w:val="00EF2444"/>
    <w:rsid w:val="00EF3AC9"/>
    <w:rsid w:val="00EF45AF"/>
    <w:rsid w:val="00EF472E"/>
    <w:rsid w:val="00EF7132"/>
    <w:rsid w:val="00F01491"/>
    <w:rsid w:val="00F01ADE"/>
    <w:rsid w:val="00F0213B"/>
    <w:rsid w:val="00F031CA"/>
    <w:rsid w:val="00F03F3A"/>
    <w:rsid w:val="00F04121"/>
    <w:rsid w:val="00F04C42"/>
    <w:rsid w:val="00F06736"/>
    <w:rsid w:val="00F12DAB"/>
    <w:rsid w:val="00F1397A"/>
    <w:rsid w:val="00F13C05"/>
    <w:rsid w:val="00F14BE2"/>
    <w:rsid w:val="00F151A4"/>
    <w:rsid w:val="00F1567B"/>
    <w:rsid w:val="00F15FB5"/>
    <w:rsid w:val="00F170AE"/>
    <w:rsid w:val="00F177EB"/>
    <w:rsid w:val="00F17EEE"/>
    <w:rsid w:val="00F242B3"/>
    <w:rsid w:val="00F25203"/>
    <w:rsid w:val="00F26FD6"/>
    <w:rsid w:val="00F31463"/>
    <w:rsid w:val="00F328EF"/>
    <w:rsid w:val="00F342A6"/>
    <w:rsid w:val="00F34D28"/>
    <w:rsid w:val="00F35DCD"/>
    <w:rsid w:val="00F3765E"/>
    <w:rsid w:val="00F37CFE"/>
    <w:rsid w:val="00F407F6"/>
    <w:rsid w:val="00F42728"/>
    <w:rsid w:val="00F42BF8"/>
    <w:rsid w:val="00F4651D"/>
    <w:rsid w:val="00F47D23"/>
    <w:rsid w:val="00F50329"/>
    <w:rsid w:val="00F50543"/>
    <w:rsid w:val="00F5067E"/>
    <w:rsid w:val="00F51ADB"/>
    <w:rsid w:val="00F52BB3"/>
    <w:rsid w:val="00F52E22"/>
    <w:rsid w:val="00F5486F"/>
    <w:rsid w:val="00F56A55"/>
    <w:rsid w:val="00F56D22"/>
    <w:rsid w:val="00F6045A"/>
    <w:rsid w:val="00F606E1"/>
    <w:rsid w:val="00F62C77"/>
    <w:rsid w:val="00F63785"/>
    <w:rsid w:val="00F639E6"/>
    <w:rsid w:val="00F64772"/>
    <w:rsid w:val="00F64ACC"/>
    <w:rsid w:val="00F663ED"/>
    <w:rsid w:val="00F70CA5"/>
    <w:rsid w:val="00F7157E"/>
    <w:rsid w:val="00F72CF4"/>
    <w:rsid w:val="00F763D2"/>
    <w:rsid w:val="00F77610"/>
    <w:rsid w:val="00F77E26"/>
    <w:rsid w:val="00F826FA"/>
    <w:rsid w:val="00F827A5"/>
    <w:rsid w:val="00F83499"/>
    <w:rsid w:val="00F8389D"/>
    <w:rsid w:val="00F847DA"/>
    <w:rsid w:val="00F84E20"/>
    <w:rsid w:val="00F8548D"/>
    <w:rsid w:val="00F85CB9"/>
    <w:rsid w:val="00F8657A"/>
    <w:rsid w:val="00F901DF"/>
    <w:rsid w:val="00F90337"/>
    <w:rsid w:val="00F90B6E"/>
    <w:rsid w:val="00F90BFC"/>
    <w:rsid w:val="00F91CD8"/>
    <w:rsid w:val="00F94BB0"/>
    <w:rsid w:val="00F963DD"/>
    <w:rsid w:val="00F97F1D"/>
    <w:rsid w:val="00FA0B0A"/>
    <w:rsid w:val="00FA0D4B"/>
    <w:rsid w:val="00FA0EE6"/>
    <w:rsid w:val="00FA1FCC"/>
    <w:rsid w:val="00FA35BF"/>
    <w:rsid w:val="00FA4528"/>
    <w:rsid w:val="00FA5B28"/>
    <w:rsid w:val="00FA6B35"/>
    <w:rsid w:val="00FA7E4E"/>
    <w:rsid w:val="00FB1525"/>
    <w:rsid w:val="00FB1ABB"/>
    <w:rsid w:val="00FB5918"/>
    <w:rsid w:val="00FB62A6"/>
    <w:rsid w:val="00FC0A77"/>
    <w:rsid w:val="00FC1794"/>
    <w:rsid w:val="00FC3883"/>
    <w:rsid w:val="00FC4BFC"/>
    <w:rsid w:val="00FC4DDF"/>
    <w:rsid w:val="00FC6CFA"/>
    <w:rsid w:val="00FC70DD"/>
    <w:rsid w:val="00FD05A8"/>
    <w:rsid w:val="00FD0641"/>
    <w:rsid w:val="00FD07BA"/>
    <w:rsid w:val="00FD0F89"/>
    <w:rsid w:val="00FD1062"/>
    <w:rsid w:val="00FD1323"/>
    <w:rsid w:val="00FD2B1D"/>
    <w:rsid w:val="00FD679B"/>
    <w:rsid w:val="00FD6DE6"/>
    <w:rsid w:val="00FD7CFF"/>
    <w:rsid w:val="00FE0AC1"/>
    <w:rsid w:val="00FE0E36"/>
    <w:rsid w:val="00FE1341"/>
    <w:rsid w:val="00FE208B"/>
    <w:rsid w:val="00FE2913"/>
    <w:rsid w:val="00FE5863"/>
    <w:rsid w:val="00FE5D6F"/>
    <w:rsid w:val="00FE6B87"/>
    <w:rsid w:val="00FE6D0C"/>
    <w:rsid w:val="00FE708D"/>
    <w:rsid w:val="00FF5483"/>
    <w:rsid w:val="00FF5CFB"/>
    <w:rsid w:val="00FF606B"/>
    <w:rsid w:val="00FF7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D1"/>
  </w:style>
  <w:style w:type="paragraph" w:styleId="1">
    <w:name w:val="heading 1"/>
    <w:basedOn w:val="a"/>
    <w:next w:val="a"/>
    <w:link w:val="10"/>
    <w:uiPriority w:val="9"/>
    <w:qFormat/>
    <w:rsid w:val="00231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7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0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823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0FA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F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AB3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036C"/>
    <w:rPr>
      <w:color w:val="0000FF"/>
      <w:u w:val="single"/>
    </w:rPr>
  </w:style>
  <w:style w:type="character" w:customStyle="1" w:styleId="accent1">
    <w:name w:val="accent1"/>
    <w:basedOn w:val="a0"/>
    <w:rsid w:val="00CB036C"/>
  </w:style>
  <w:style w:type="paragraph" w:customStyle="1" w:styleId="11">
    <w:name w:val="Верхний колонтитул1"/>
    <w:basedOn w:val="a"/>
    <w:rsid w:val="00CB0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03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36C"/>
    <w:rPr>
      <w:rFonts w:ascii="Tahoma" w:hAnsi="Tahoma" w:cs="Tahoma"/>
      <w:sz w:val="16"/>
      <w:szCs w:val="16"/>
    </w:rPr>
  </w:style>
  <w:style w:type="paragraph" w:customStyle="1" w:styleId="formattext">
    <w:name w:val="formattext"/>
    <w:basedOn w:val="a"/>
    <w:rsid w:val="00AB0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74193"/>
    <w:pPr>
      <w:spacing w:after="0" w:line="240" w:lineRule="auto"/>
    </w:pPr>
  </w:style>
  <w:style w:type="character" w:customStyle="1" w:styleId="21">
    <w:name w:val="Основной текст (2)_"/>
    <w:basedOn w:val="a0"/>
    <w:link w:val="22"/>
    <w:rsid w:val="0073221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32213"/>
    <w:pPr>
      <w:widowControl w:val="0"/>
      <w:shd w:val="clear" w:color="auto" w:fill="FFFFFF"/>
      <w:spacing w:after="300" w:line="322" w:lineRule="exact"/>
    </w:pPr>
    <w:rPr>
      <w:rFonts w:ascii="Times New Roman" w:eastAsia="Times New Roman" w:hAnsi="Times New Roman" w:cs="Times New Roman"/>
      <w:sz w:val="28"/>
      <w:szCs w:val="28"/>
    </w:rPr>
  </w:style>
  <w:style w:type="paragraph" w:styleId="a8">
    <w:name w:val="List Paragraph"/>
    <w:basedOn w:val="a"/>
    <w:uiPriority w:val="34"/>
    <w:qFormat/>
    <w:rsid w:val="00F83499"/>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97E08"/>
    <w:rPr>
      <w:sz w:val="16"/>
      <w:szCs w:val="16"/>
    </w:rPr>
  </w:style>
  <w:style w:type="paragraph" w:styleId="aa">
    <w:name w:val="annotation text"/>
    <w:basedOn w:val="a"/>
    <w:link w:val="ab"/>
    <w:uiPriority w:val="99"/>
    <w:semiHidden/>
    <w:unhideWhenUsed/>
    <w:rsid w:val="00E97E08"/>
    <w:pPr>
      <w:spacing w:line="240" w:lineRule="auto"/>
    </w:pPr>
    <w:rPr>
      <w:sz w:val="20"/>
      <w:szCs w:val="20"/>
    </w:rPr>
  </w:style>
  <w:style w:type="character" w:customStyle="1" w:styleId="ab">
    <w:name w:val="Текст примечания Знак"/>
    <w:basedOn w:val="a0"/>
    <w:link w:val="aa"/>
    <w:uiPriority w:val="99"/>
    <w:semiHidden/>
    <w:rsid w:val="00E97E08"/>
    <w:rPr>
      <w:sz w:val="20"/>
      <w:szCs w:val="20"/>
    </w:rPr>
  </w:style>
  <w:style w:type="paragraph" w:styleId="ac">
    <w:name w:val="footnote text"/>
    <w:basedOn w:val="a"/>
    <w:link w:val="ad"/>
    <w:uiPriority w:val="99"/>
    <w:unhideWhenUsed/>
    <w:rsid w:val="007B2488"/>
    <w:pPr>
      <w:spacing w:after="0" w:line="240" w:lineRule="auto"/>
    </w:pPr>
    <w:rPr>
      <w:sz w:val="20"/>
      <w:szCs w:val="20"/>
    </w:rPr>
  </w:style>
  <w:style w:type="character" w:customStyle="1" w:styleId="ad">
    <w:name w:val="Текст сноски Знак"/>
    <w:basedOn w:val="a0"/>
    <w:link w:val="ac"/>
    <w:uiPriority w:val="99"/>
    <w:rsid w:val="007B2488"/>
    <w:rPr>
      <w:sz w:val="20"/>
      <w:szCs w:val="20"/>
    </w:rPr>
  </w:style>
  <w:style w:type="character" w:styleId="ae">
    <w:name w:val="footnote reference"/>
    <w:basedOn w:val="a0"/>
    <w:uiPriority w:val="99"/>
    <w:semiHidden/>
    <w:unhideWhenUsed/>
    <w:rsid w:val="007B2488"/>
    <w:rPr>
      <w:vertAlign w:val="superscript"/>
    </w:rPr>
  </w:style>
  <w:style w:type="paragraph" w:customStyle="1" w:styleId="8f4506aa708e2a26msolistparagraph">
    <w:name w:val="8f4506aa708e2a26msolistparagraph"/>
    <w:basedOn w:val="a"/>
    <w:rsid w:val="007B2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B248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character" w:styleId="af">
    <w:name w:val="line number"/>
    <w:basedOn w:val="a0"/>
    <w:uiPriority w:val="99"/>
    <w:semiHidden/>
    <w:unhideWhenUsed/>
    <w:rsid w:val="00270FCD"/>
  </w:style>
  <w:style w:type="paragraph" w:styleId="af0">
    <w:name w:val="header"/>
    <w:basedOn w:val="a"/>
    <w:link w:val="af1"/>
    <w:uiPriority w:val="99"/>
    <w:unhideWhenUsed/>
    <w:rsid w:val="00270F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70FCD"/>
  </w:style>
  <w:style w:type="paragraph" w:styleId="af2">
    <w:name w:val="footer"/>
    <w:basedOn w:val="a"/>
    <w:link w:val="af3"/>
    <w:uiPriority w:val="99"/>
    <w:unhideWhenUsed/>
    <w:rsid w:val="00270F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0FCD"/>
  </w:style>
  <w:style w:type="character" w:customStyle="1" w:styleId="10">
    <w:name w:val="Заголовок 1 Знак"/>
    <w:basedOn w:val="a0"/>
    <w:link w:val="1"/>
    <w:uiPriority w:val="9"/>
    <w:rsid w:val="002315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7A78"/>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5B7A78"/>
  </w:style>
  <w:style w:type="character" w:customStyle="1" w:styleId="mw-editsection">
    <w:name w:val="mw-editsection"/>
    <w:basedOn w:val="a0"/>
    <w:rsid w:val="005B7A78"/>
  </w:style>
  <w:style w:type="character" w:customStyle="1" w:styleId="mw-editsection-bracket">
    <w:name w:val="mw-editsection-bracket"/>
    <w:basedOn w:val="a0"/>
    <w:rsid w:val="005B7A78"/>
  </w:style>
  <w:style w:type="character" w:customStyle="1" w:styleId="mw-editsection-divider">
    <w:name w:val="mw-editsection-divider"/>
    <w:basedOn w:val="a0"/>
    <w:rsid w:val="005B7A78"/>
  </w:style>
  <w:style w:type="paragraph" w:customStyle="1" w:styleId="Pa4">
    <w:name w:val="Pa4"/>
    <w:basedOn w:val="a"/>
    <w:next w:val="a"/>
    <w:uiPriority w:val="99"/>
    <w:rsid w:val="00D20003"/>
    <w:pPr>
      <w:autoSpaceDE w:val="0"/>
      <w:autoSpaceDN w:val="0"/>
      <w:adjustRightInd w:val="0"/>
      <w:spacing w:after="0" w:line="201" w:lineRule="atLeast"/>
    </w:pPr>
    <w:rPr>
      <w:rFonts w:ascii="TT Jenevers" w:hAnsi="TT Jenevers" w:cs="Times New Roman"/>
      <w:sz w:val="24"/>
      <w:szCs w:val="24"/>
    </w:rPr>
  </w:style>
  <w:style w:type="character" w:customStyle="1" w:styleId="51">
    <w:name w:val="Основной текст (5)"/>
    <w:basedOn w:val="a0"/>
    <w:rsid w:val="0058196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10581"/>
    <w:rPr>
      <w:rFonts w:ascii="Times New Roman" w:eastAsia="Times New Roman" w:hAnsi="Times New Roman" w:cs="Times New Roman"/>
      <w:shd w:val="clear" w:color="auto" w:fill="FFFFFF"/>
    </w:rPr>
  </w:style>
  <w:style w:type="paragraph" w:customStyle="1" w:styleId="60">
    <w:name w:val="Основной текст (6)"/>
    <w:basedOn w:val="a"/>
    <w:link w:val="6"/>
    <w:rsid w:val="00810581"/>
    <w:pPr>
      <w:widowControl w:val="0"/>
      <w:shd w:val="clear" w:color="auto" w:fill="FFFFFF"/>
      <w:spacing w:after="0" w:line="270" w:lineRule="exact"/>
      <w:jc w:val="both"/>
    </w:pPr>
    <w:rPr>
      <w:rFonts w:ascii="Times New Roman" w:eastAsia="Times New Roman" w:hAnsi="Times New Roman" w:cs="Times New Roman"/>
    </w:rPr>
  </w:style>
  <w:style w:type="paragraph" w:styleId="af4">
    <w:name w:val="annotation subject"/>
    <w:basedOn w:val="aa"/>
    <w:next w:val="aa"/>
    <w:link w:val="af5"/>
    <w:uiPriority w:val="99"/>
    <w:semiHidden/>
    <w:unhideWhenUsed/>
    <w:rsid w:val="00157916"/>
    <w:rPr>
      <w:b/>
      <w:bCs/>
    </w:rPr>
  </w:style>
  <w:style w:type="character" w:customStyle="1" w:styleId="af5">
    <w:name w:val="Тема примечания Знак"/>
    <w:basedOn w:val="ab"/>
    <w:link w:val="af4"/>
    <w:uiPriority w:val="99"/>
    <w:semiHidden/>
    <w:rsid w:val="00157916"/>
    <w:rPr>
      <w:b/>
      <w:bCs/>
      <w:sz w:val="20"/>
      <w:szCs w:val="20"/>
    </w:rPr>
  </w:style>
  <w:style w:type="character" w:customStyle="1" w:styleId="50">
    <w:name w:val="Заголовок 5 Знак"/>
    <w:basedOn w:val="a0"/>
    <w:link w:val="5"/>
    <w:uiPriority w:val="9"/>
    <w:semiHidden/>
    <w:rsid w:val="0068235D"/>
    <w:rPr>
      <w:rFonts w:asciiTheme="majorHAnsi" w:eastAsiaTheme="majorEastAsia" w:hAnsiTheme="majorHAnsi" w:cstheme="majorBidi"/>
      <w:color w:val="243F60" w:themeColor="accent1" w:themeShade="7F"/>
    </w:rPr>
  </w:style>
  <w:style w:type="character" w:customStyle="1" w:styleId="af6">
    <w:name w:val="Основной текст_"/>
    <w:basedOn w:val="a0"/>
    <w:link w:val="13"/>
    <w:rsid w:val="00AD1B7F"/>
    <w:rPr>
      <w:rFonts w:ascii="Times New Roman" w:eastAsia="Times New Roman" w:hAnsi="Times New Roman" w:cs="Times New Roman"/>
      <w:sz w:val="28"/>
      <w:szCs w:val="28"/>
    </w:rPr>
  </w:style>
  <w:style w:type="paragraph" w:customStyle="1" w:styleId="13">
    <w:name w:val="Основной текст1"/>
    <w:basedOn w:val="a"/>
    <w:link w:val="af6"/>
    <w:rsid w:val="00AD1B7F"/>
    <w:pPr>
      <w:widowControl w:val="0"/>
      <w:spacing w:after="0" w:line="240" w:lineRule="auto"/>
      <w:ind w:firstLine="400"/>
    </w:pPr>
    <w:rPr>
      <w:rFonts w:ascii="Times New Roman" w:eastAsia="Times New Roman" w:hAnsi="Times New Roman" w:cs="Times New Roman"/>
      <w:sz w:val="28"/>
      <w:szCs w:val="28"/>
    </w:rPr>
  </w:style>
  <w:style w:type="character" w:styleId="af7">
    <w:name w:val="Strong"/>
    <w:basedOn w:val="a0"/>
    <w:uiPriority w:val="22"/>
    <w:qFormat/>
    <w:rsid w:val="00B937B0"/>
    <w:rPr>
      <w:b/>
      <w:bCs/>
    </w:rPr>
  </w:style>
  <w:style w:type="paragraph" w:customStyle="1" w:styleId="ConsPlusNormal">
    <w:name w:val="ConsPlusNormal"/>
    <w:rsid w:val="00D6631F"/>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1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7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0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823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0FA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F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AB3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036C"/>
    <w:rPr>
      <w:color w:val="0000FF"/>
      <w:u w:val="single"/>
    </w:rPr>
  </w:style>
  <w:style w:type="character" w:customStyle="1" w:styleId="accent1">
    <w:name w:val="accent1"/>
    <w:basedOn w:val="a0"/>
    <w:rsid w:val="00CB036C"/>
  </w:style>
  <w:style w:type="paragraph" w:customStyle="1" w:styleId="11">
    <w:name w:val="Верхний колонтитул1"/>
    <w:basedOn w:val="a"/>
    <w:rsid w:val="00CB0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03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36C"/>
    <w:rPr>
      <w:rFonts w:ascii="Tahoma" w:hAnsi="Tahoma" w:cs="Tahoma"/>
      <w:sz w:val="16"/>
      <w:szCs w:val="16"/>
    </w:rPr>
  </w:style>
  <w:style w:type="paragraph" w:customStyle="1" w:styleId="formattext">
    <w:name w:val="formattext"/>
    <w:basedOn w:val="a"/>
    <w:rsid w:val="00AB0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74193"/>
    <w:pPr>
      <w:spacing w:after="0" w:line="240" w:lineRule="auto"/>
    </w:pPr>
  </w:style>
  <w:style w:type="character" w:customStyle="1" w:styleId="21">
    <w:name w:val="Основной текст (2)_"/>
    <w:basedOn w:val="a0"/>
    <w:link w:val="22"/>
    <w:rsid w:val="0073221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32213"/>
    <w:pPr>
      <w:widowControl w:val="0"/>
      <w:shd w:val="clear" w:color="auto" w:fill="FFFFFF"/>
      <w:spacing w:after="300" w:line="322" w:lineRule="exact"/>
    </w:pPr>
    <w:rPr>
      <w:rFonts w:ascii="Times New Roman" w:eastAsia="Times New Roman" w:hAnsi="Times New Roman" w:cs="Times New Roman"/>
      <w:sz w:val="28"/>
      <w:szCs w:val="28"/>
    </w:rPr>
  </w:style>
  <w:style w:type="paragraph" w:styleId="a8">
    <w:name w:val="List Paragraph"/>
    <w:basedOn w:val="a"/>
    <w:uiPriority w:val="34"/>
    <w:qFormat/>
    <w:rsid w:val="00F83499"/>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97E08"/>
    <w:rPr>
      <w:sz w:val="16"/>
      <w:szCs w:val="16"/>
    </w:rPr>
  </w:style>
  <w:style w:type="paragraph" w:styleId="aa">
    <w:name w:val="annotation text"/>
    <w:basedOn w:val="a"/>
    <w:link w:val="ab"/>
    <w:uiPriority w:val="99"/>
    <w:semiHidden/>
    <w:unhideWhenUsed/>
    <w:rsid w:val="00E97E08"/>
    <w:pPr>
      <w:spacing w:line="240" w:lineRule="auto"/>
    </w:pPr>
    <w:rPr>
      <w:sz w:val="20"/>
      <w:szCs w:val="20"/>
    </w:rPr>
  </w:style>
  <w:style w:type="character" w:customStyle="1" w:styleId="ab">
    <w:name w:val="Текст примечания Знак"/>
    <w:basedOn w:val="a0"/>
    <w:link w:val="aa"/>
    <w:uiPriority w:val="99"/>
    <w:semiHidden/>
    <w:rsid w:val="00E97E08"/>
    <w:rPr>
      <w:sz w:val="20"/>
      <w:szCs w:val="20"/>
    </w:rPr>
  </w:style>
  <w:style w:type="paragraph" w:styleId="ac">
    <w:name w:val="footnote text"/>
    <w:basedOn w:val="a"/>
    <w:link w:val="ad"/>
    <w:uiPriority w:val="99"/>
    <w:unhideWhenUsed/>
    <w:rsid w:val="007B2488"/>
    <w:pPr>
      <w:spacing w:after="0" w:line="240" w:lineRule="auto"/>
    </w:pPr>
    <w:rPr>
      <w:sz w:val="20"/>
      <w:szCs w:val="20"/>
    </w:rPr>
  </w:style>
  <w:style w:type="character" w:customStyle="1" w:styleId="ad">
    <w:name w:val="Текст сноски Знак"/>
    <w:basedOn w:val="a0"/>
    <w:link w:val="ac"/>
    <w:uiPriority w:val="99"/>
    <w:rsid w:val="007B2488"/>
    <w:rPr>
      <w:sz w:val="20"/>
      <w:szCs w:val="20"/>
    </w:rPr>
  </w:style>
  <w:style w:type="character" w:styleId="ae">
    <w:name w:val="footnote reference"/>
    <w:basedOn w:val="a0"/>
    <w:uiPriority w:val="99"/>
    <w:semiHidden/>
    <w:unhideWhenUsed/>
    <w:rsid w:val="007B2488"/>
    <w:rPr>
      <w:vertAlign w:val="superscript"/>
    </w:rPr>
  </w:style>
  <w:style w:type="paragraph" w:customStyle="1" w:styleId="8f4506aa708e2a26msolistparagraph">
    <w:name w:val="8f4506aa708e2a26msolistparagraph"/>
    <w:basedOn w:val="a"/>
    <w:rsid w:val="007B2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B248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character" w:styleId="af">
    <w:name w:val="line number"/>
    <w:basedOn w:val="a0"/>
    <w:uiPriority w:val="99"/>
    <w:semiHidden/>
    <w:unhideWhenUsed/>
    <w:rsid w:val="00270FCD"/>
  </w:style>
  <w:style w:type="paragraph" w:styleId="af0">
    <w:name w:val="header"/>
    <w:basedOn w:val="a"/>
    <w:link w:val="af1"/>
    <w:uiPriority w:val="99"/>
    <w:unhideWhenUsed/>
    <w:rsid w:val="00270F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70FCD"/>
  </w:style>
  <w:style w:type="paragraph" w:styleId="af2">
    <w:name w:val="footer"/>
    <w:basedOn w:val="a"/>
    <w:link w:val="af3"/>
    <w:uiPriority w:val="99"/>
    <w:unhideWhenUsed/>
    <w:rsid w:val="00270F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0FCD"/>
  </w:style>
  <w:style w:type="character" w:customStyle="1" w:styleId="10">
    <w:name w:val="Заголовок 1 Знак"/>
    <w:basedOn w:val="a0"/>
    <w:link w:val="1"/>
    <w:uiPriority w:val="9"/>
    <w:rsid w:val="002315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7A78"/>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5B7A78"/>
  </w:style>
  <w:style w:type="character" w:customStyle="1" w:styleId="mw-editsection">
    <w:name w:val="mw-editsection"/>
    <w:basedOn w:val="a0"/>
    <w:rsid w:val="005B7A78"/>
  </w:style>
  <w:style w:type="character" w:customStyle="1" w:styleId="mw-editsection-bracket">
    <w:name w:val="mw-editsection-bracket"/>
    <w:basedOn w:val="a0"/>
    <w:rsid w:val="005B7A78"/>
  </w:style>
  <w:style w:type="character" w:customStyle="1" w:styleId="mw-editsection-divider">
    <w:name w:val="mw-editsection-divider"/>
    <w:basedOn w:val="a0"/>
    <w:rsid w:val="005B7A78"/>
  </w:style>
  <w:style w:type="paragraph" w:customStyle="1" w:styleId="Pa4">
    <w:name w:val="Pa4"/>
    <w:basedOn w:val="a"/>
    <w:next w:val="a"/>
    <w:uiPriority w:val="99"/>
    <w:rsid w:val="00D20003"/>
    <w:pPr>
      <w:autoSpaceDE w:val="0"/>
      <w:autoSpaceDN w:val="0"/>
      <w:adjustRightInd w:val="0"/>
      <w:spacing w:after="0" w:line="201" w:lineRule="atLeast"/>
    </w:pPr>
    <w:rPr>
      <w:rFonts w:ascii="TT Jenevers" w:hAnsi="TT Jenevers" w:cs="Times New Roman"/>
      <w:sz w:val="24"/>
      <w:szCs w:val="24"/>
    </w:rPr>
  </w:style>
  <w:style w:type="character" w:customStyle="1" w:styleId="51">
    <w:name w:val="Основной текст (5)"/>
    <w:basedOn w:val="a0"/>
    <w:rsid w:val="0058196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10581"/>
    <w:rPr>
      <w:rFonts w:ascii="Times New Roman" w:eastAsia="Times New Roman" w:hAnsi="Times New Roman" w:cs="Times New Roman"/>
      <w:shd w:val="clear" w:color="auto" w:fill="FFFFFF"/>
    </w:rPr>
  </w:style>
  <w:style w:type="paragraph" w:customStyle="1" w:styleId="60">
    <w:name w:val="Основной текст (6)"/>
    <w:basedOn w:val="a"/>
    <w:link w:val="6"/>
    <w:rsid w:val="00810581"/>
    <w:pPr>
      <w:widowControl w:val="0"/>
      <w:shd w:val="clear" w:color="auto" w:fill="FFFFFF"/>
      <w:spacing w:after="0" w:line="270" w:lineRule="exact"/>
      <w:jc w:val="both"/>
    </w:pPr>
    <w:rPr>
      <w:rFonts w:ascii="Times New Roman" w:eastAsia="Times New Roman" w:hAnsi="Times New Roman" w:cs="Times New Roman"/>
    </w:rPr>
  </w:style>
  <w:style w:type="paragraph" w:styleId="af4">
    <w:name w:val="annotation subject"/>
    <w:basedOn w:val="aa"/>
    <w:next w:val="aa"/>
    <w:link w:val="af5"/>
    <w:uiPriority w:val="99"/>
    <w:semiHidden/>
    <w:unhideWhenUsed/>
    <w:rsid w:val="00157916"/>
    <w:rPr>
      <w:b/>
      <w:bCs/>
    </w:rPr>
  </w:style>
  <w:style w:type="character" w:customStyle="1" w:styleId="af5">
    <w:name w:val="Тема примечания Знак"/>
    <w:basedOn w:val="ab"/>
    <w:link w:val="af4"/>
    <w:uiPriority w:val="99"/>
    <w:semiHidden/>
    <w:rsid w:val="00157916"/>
    <w:rPr>
      <w:b/>
      <w:bCs/>
      <w:sz w:val="20"/>
      <w:szCs w:val="20"/>
    </w:rPr>
  </w:style>
  <w:style w:type="character" w:customStyle="1" w:styleId="50">
    <w:name w:val="Заголовок 5 Знак"/>
    <w:basedOn w:val="a0"/>
    <w:link w:val="5"/>
    <w:uiPriority w:val="9"/>
    <w:semiHidden/>
    <w:rsid w:val="0068235D"/>
    <w:rPr>
      <w:rFonts w:asciiTheme="majorHAnsi" w:eastAsiaTheme="majorEastAsia" w:hAnsiTheme="majorHAnsi" w:cstheme="majorBidi"/>
      <w:color w:val="243F60" w:themeColor="accent1" w:themeShade="7F"/>
    </w:rPr>
  </w:style>
  <w:style w:type="character" w:customStyle="1" w:styleId="af6">
    <w:name w:val="Основной текст_"/>
    <w:basedOn w:val="a0"/>
    <w:link w:val="13"/>
    <w:rsid w:val="00AD1B7F"/>
    <w:rPr>
      <w:rFonts w:ascii="Times New Roman" w:eastAsia="Times New Roman" w:hAnsi="Times New Roman" w:cs="Times New Roman"/>
      <w:sz w:val="28"/>
      <w:szCs w:val="28"/>
    </w:rPr>
  </w:style>
  <w:style w:type="paragraph" w:customStyle="1" w:styleId="13">
    <w:name w:val="Основной текст1"/>
    <w:basedOn w:val="a"/>
    <w:link w:val="af6"/>
    <w:rsid w:val="00AD1B7F"/>
    <w:pPr>
      <w:widowControl w:val="0"/>
      <w:spacing w:after="0" w:line="240" w:lineRule="auto"/>
      <w:ind w:firstLine="400"/>
    </w:pPr>
    <w:rPr>
      <w:rFonts w:ascii="Times New Roman" w:eastAsia="Times New Roman" w:hAnsi="Times New Roman" w:cs="Times New Roman"/>
      <w:sz w:val="28"/>
      <w:szCs w:val="28"/>
    </w:rPr>
  </w:style>
  <w:style w:type="character" w:styleId="af7">
    <w:name w:val="Strong"/>
    <w:basedOn w:val="a0"/>
    <w:uiPriority w:val="22"/>
    <w:qFormat/>
    <w:rsid w:val="00B937B0"/>
    <w:rPr>
      <w:b/>
      <w:bCs/>
    </w:rPr>
  </w:style>
  <w:style w:type="paragraph" w:customStyle="1" w:styleId="ConsPlusNormal">
    <w:name w:val="ConsPlusNormal"/>
    <w:rsid w:val="00D6631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4426074">
      <w:bodyDiv w:val="1"/>
      <w:marLeft w:val="0"/>
      <w:marRight w:val="0"/>
      <w:marTop w:val="0"/>
      <w:marBottom w:val="0"/>
      <w:divBdr>
        <w:top w:val="none" w:sz="0" w:space="0" w:color="auto"/>
        <w:left w:val="none" w:sz="0" w:space="0" w:color="auto"/>
        <w:bottom w:val="none" w:sz="0" w:space="0" w:color="auto"/>
        <w:right w:val="none" w:sz="0" w:space="0" w:color="auto"/>
      </w:divBdr>
    </w:div>
    <w:div w:id="34889677">
      <w:bodyDiv w:val="1"/>
      <w:marLeft w:val="0"/>
      <w:marRight w:val="0"/>
      <w:marTop w:val="0"/>
      <w:marBottom w:val="0"/>
      <w:divBdr>
        <w:top w:val="none" w:sz="0" w:space="0" w:color="auto"/>
        <w:left w:val="none" w:sz="0" w:space="0" w:color="auto"/>
        <w:bottom w:val="none" w:sz="0" w:space="0" w:color="auto"/>
        <w:right w:val="none" w:sz="0" w:space="0" w:color="auto"/>
      </w:divBdr>
    </w:div>
    <w:div w:id="83379738">
      <w:bodyDiv w:val="1"/>
      <w:marLeft w:val="0"/>
      <w:marRight w:val="0"/>
      <w:marTop w:val="0"/>
      <w:marBottom w:val="0"/>
      <w:divBdr>
        <w:top w:val="none" w:sz="0" w:space="0" w:color="auto"/>
        <w:left w:val="none" w:sz="0" w:space="0" w:color="auto"/>
        <w:bottom w:val="none" w:sz="0" w:space="0" w:color="auto"/>
        <w:right w:val="none" w:sz="0" w:space="0" w:color="auto"/>
      </w:divBdr>
    </w:div>
    <w:div w:id="106125626">
      <w:bodyDiv w:val="1"/>
      <w:marLeft w:val="0"/>
      <w:marRight w:val="0"/>
      <w:marTop w:val="0"/>
      <w:marBottom w:val="0"/>
      <w:divBdr>
        <w:top w:val="none" w:sz="0" w:space="0" w:color="auto"/>
        <w:left w:val="none" w:sz="0" w:space="0" w:color="auto"/>
        <w:bottom w:val="none" w:sz="0" w:space="0" w:color="auto"/>
        <w:right w:val="none" w:sz="0" w:space="0" w:color="auto"/>
      </w:divBdr>
    </w:div>
    <w:div w:id="178660705">
      <w:bodyDiv w:val="1"/>
      <w:marLeft w:val="0"/>
      <w:marRight w:val="0"/>
      <w:marTop w:val="0"/>
      <w:marBottom w:val="0"/>
      <w:divBdr>
        <w:top w:val="none" w:sz="0" w:space="0" w:color="auto"/>
        <w:left w:val="none" w:sz="0" w:space="0" w:color="auto"/>
        <w:bottom w:val="none" w:sz="0" w:space="0" w:color="auto"/>
        <w:right w:val="none" w:sz="0" w:space="0" w:color="auto"/>
      </w:divBdr>
    </w:div>
    <w:div w:id="236088234">
      <w:bodyDiv w:val="1"/>
      <w:marLeft w:val="0"/>
      <w:marRight w:val="0"/>
      <w:marTop w:val="0"/>
      <w:marBottom w:val="0"/>
      <w:divBdr>
        <w:top w:val="none" w:sz="0" w:space="0" w:color="auto"/>
        <w:left w:val="none" w:sz="0" w:space="0" w:color="auto"/>
        <w:bottom w:val="none" w:sz="0" w:space="0" w:color="auto"/>
        <w:right w:val="none" w:sz="0" w:space="0" w:color="auto"/>
      </w:divBdr>
    </w:div>
    <w:div w:id="318385814">
      <w:bodyDiv w:val="1"/>
      <w:marLeft w:val="0"/>
      <w:marRight w:val="0"/>
      <w:marTop w:val="0"/>
      <w:marBottom w:val="0"/>
      <w:divBdr>
        <w:top w:val="none" w:sz="0" w:space="0" w:color="auto"/>
        <w:left w:val="none" w:sz="0" w:space="0" w:color="auto"/>
        <w:bottom w:val="none" w:sz="0" w:space="0" w:color="auto"/>
        <w:right w:val="none" w:sz="0" w:space="0" w:color="auto"/>
      </w:divBdr>
    </w:div>
    <w:div w:id="376705877">
      <w:bodyDiv w:val="1"/>
      <w:marLeft w:val="0"/>
      <w:marRight w:val="0"/>
      <w:marTop w:val="0"/>
      <w:marBottom w:val="0"/>
      <w:divBdr>
        <w:top w:val="none" w:sz="0" w:space="0" w:color="auto"/>
        <w:left w:val="none" w:sz="0" w:space="0" w:color="auto"/>
        <w:bottom w:val="none" w:sz="0" w:space="0" w:color="auto"/>
        <w:right w:val="none" w:sz="0" w:space="0" w:color="auto"/>
      </w:divBdr>
    </w:div>
    <w:div w:id="522790977">
      <w:bodyDiv w:val="1"/>
      <w:marLeft w:val="0"/>
      <w:marRight w:val="0"/>
      <w:marTop w:val="0"/>
      <w:marBottom w:val="0"/>
      <w:divBdr>
        <w:top w:val="none" w:sz="0" w:space="0" w:color="auto"/>
        <w:left w:val="none" w:sz="0" w:space="0" w:color="auto"/>
        <w:bottom w:val="none" w:sz="0" w:space="0" w:color="auto"/>
        <w:right w:val="none" w:sz="0" w:space="0" w:color="auto"/>
      </w:divBdr>
    </w:div>
    <w:div w:id="698361406">
      <w:bodyDiv w:val="1"/>
      <w:marLeft w:val="0"/>
      <w:marRight w:val="0"/>
      <w:marTop w:val="0"/>
      <w:marBottom w:val="0"/>
      <w:divBdr>
        <w:top w:val="none" w:sz="0" w:space="0" w:color="auto"/>
        <w:left w:val="none" w:sz="0" w:space="0" w:color="auto"/>
        <w:bottom w:val="none" w:sz="0" w:space="0" w:color="auto"/>
        <w:right w:val="none" w:sz="0" w:space="0" w:color="auto"/>
      </w:divBdr>
    </w:div>
    <w:div w:id="867184483">
      <w:bodyDiv w:val="1"/>
      <w:marLeft w:val="0"/>
      <w:marRight w:val="0"/>
      <w:marTop w:val="0"/>
      <w:marBottom w:val="0"/>
      <w:divBdr>
        <w:top w:val="none" w:sz="0" w:space="0" w:color="auto"/>
        <w:left w:val="none" w:sz="0" w:space="0" w:color="auto"/>
        <w:bottom w:val="none" w:sz="0" w:space="0" w:color="auto"/>
        <w:right w:val="none" w:sz="0" w:space="0" w:color="auto"/>
      </w:divBdr>
    </w:div>
    <w:div w:id="870148464">
      <w:bodyDiv w:val="1"/>
      <w:marLeft w:val="0"/>
      <w:marRight w:val="0"/>
      <w:marTop w:val="0"/>
      <w:marBottom w:val="0"/>
      <w:divBdr>
        <w:top w:val="none" w:sz="0" w:space="0" w:color="auto"/>
        <w:left w:val="none" w:sz="0" w:space="0" w:color="auto"/>
        <w:bottom w:val="none" w:sz="0" w:space="0" w:color="auto"/>
        <w:right w:val="none" w:sz="0" w:space="0" w:color="auto"/>
      </w:divBdr>
    </w:div>
    <w:div w:id="944963960">
      <w:bodyDiv w:val="1"/>
      <w:marLeft w:val="0"/>
      <w:marRight w:val="0"/>
      <w:marTop w:val="0"/>
      <w:marBottom w:val="0"/>
      <w:divBdr>
        <w:top w:val="none" w:sz="0" w:space="0" w:color="auto"/>
        <w:left w:val="none" w:sz="0" w:space="0" w:color="auto"/>
        <w:bottom w:val="none" w:sz="0" w:space="0" w:color="auto"/>
        <w:right w:val="none" w:sz="0" w:space="0" w:color="auto"/>
      </w:divBdr>
    </w:div>
    <w:div w:id="973829020">
      <w:bodyDiv w:val="1"/>
      <w:marLeft w:val="0"/>
      <w:marRight w:val="0"/>
      <w:marTop w:val="0"/>
      <w:marBottom w:val="0"/>
      <w:divBdr>
        <w:top w:val="none" w:sz="0" w:space="0" w:color="auto"/>
        <w:left w:val="none" w:sz="0" w:space="0" w:color="auto"/>
        <w:bottom w:val="none" w:sz="0" w:space="0" w:color="auto"/>
        <w:right w:val="none" w:sz="0" w:space="0" w:color="auto"/>
      </w:divBdr>
    </w:div>
    <w:div w:id="1033189640">
      <w:bodyDiv w:val="1"/>
      <w:marLeft w:val="0"/>
      <w:marRight w:val="0"/>
      <w:marTop w:val="0"/>
      <w:marBottom w:val="0"/>
      <w:divBdr>
        <w:top w:val="none" w:sz="0" w:space="0" w:color="auto"/>
        <w:left w:val="none" w:sz="0" w:space="0" w:color="auto"/>
        <w:bottom w:val="none" w:sz="0" w:space="0" w:color="auto"/>
        <w:right w:val="none" w:sz="0" w:space="0" w:color="auto"/>
      </w:divBdr>
    </w:div>
    <w:div w:id="1099175585">
      <w:bodyDiv w:val="1"/>
      <w:marLeft w:val="0"/>
      <w:marRight w:val="0"/>
      <w:marTop w:val="0"/>
      <w:marBottom w:val="0"/>
      <w:divBdr>
        <w:top w:val="none" w:sz="0" w:space="0" w:color="auto"/>
        <w:left w:val="none" w:sz="0" w:space="0" w:color="auto"/>
        <w:bottom w:val="none" w:sz="0" w:space="0" w:color="auto"/>
        <w:right w:val="none" w:sz="0" w:space="0" w:color="auto"/>
      </w:divBdr>
    </w:div>
    <w:div w:id="1110706835">
      <w:bodyDiv w:val="1"/>
      <w:marLeft w:val="0"/>
      <w:marRight w:val="0"/>
      <w:marTop w:val="0"/>
      <w:marBottom w:val="0"/>
      <w:divBdr>
        <w:top w:val="none" w:sz="0" w:space="0" w:color="auto"/>
        <w:left w:val="none" w:sz="0" w:space="0" w:color="auto"/>
        <w:bottom w:val="none" w:sz="0" w:space="0" w:color="auto"/>
        <w:right w:val="none" w:sz="0" w:space="0" w:color="auto"/>
      </w:divBdr>
    </w:div>
    <w:div w:id="1117991081">
      <w:bodyDiv w:val="1"/>
      <w:marLeft w:val="0"/>
      <w:marRight w:val="0"/>
      <w:marTop w:val="0"/>
      <w:marBottom w:val="0"/>
      <w:divBdr>
        <w:top w:val="none" w:sz="0" w:space="0" w:color="auto"/>
        <w:left w:val="none" w:sz="0" w:space="0" w:color="auto"/>
        <w:bottom w:val="none" w:sz="0" w:space="0" w:color="auto"/>
        <w:right w:val="none" w:sz="0" w:space="0" w:color="auto"/>
      </w:divBdr>
    </w:div>
    <w:div w:id="1136139604">
      <w:bodyDiv w:val="1"/>
      <w:marLeft w:val="0"/>
      <w:marRight w:val="0"/>
      <w:marTop w:val="0"/>
      <w:marBottom w:val="0"/>
      <w:divBdr>
        <w:top w:val="none" w:sz="0" w:space="0" w:color="auto"/>
        <w:left w:val="none" w:sz="0" w:space="0" w:color="auto"/>
        <w:bottom w:val="none" w:sz="0" w:space="0" w:color="auto"/>
        <w:right w:val="none" w:sz="0" w:space="0" w:color="auto"/>
      </w:divBdr>
    </w:div>
    <w:div w:id="1168666256">
      <w:bodyDiv w:val="1"/>
      <w:marLeft w:val="0"/>
      <w:marRight w:val="0"/>
      <w:marTop w:val="0"/>
      <w:marBottom w:val="0"/>
      <w:divBdr>
        <w:top w:val="none" w:sz="0" w:space="0" w:color="auto"/>
        <w:left w:val="none" w:sz="0" w:space="0" w:color="auto"/>
        <w:bottom w:val="none" w:sz="0" w:space="0" w:color="auto"/>
        <w:right w:val="none" w:sz="0" w:space="0" w:color="auto"/>
      </w:divBdr>
    </w:div>
    <w:div w:id="1323854492">
      <w:bodyDiv w:val="1"/>
      <w:marLeft w:val="0"/>
      <w:marRight w:val="0"/>
      <w:marTop w:val="0"/>
      <w:marBottom w:val="0"/>
      <w:divBdr>
        <w:top w:val="none" w:sz="0" w:space="0" w:color="auto"/>
        <w:left w:val="none" w:sz="0" w:space="0" w:color="auto"/>
        <w:bottom w:val="none" w:sz="0" w:space="0" w:color="auto"/>
        <w:right w:val="none" w:sz="0" w:space="0" w:color="auto"/>
      </w:divBdr>
    </w:div>
    <w:div w:id="1332221436">
      <w:bodyDiv w:val="1"/>
      <w:marLeft w:val="0"/>
      <w:marRight w:val="0"/>
      <w:marTop w:val="0"/>
      <w:marBottom w:val="0"/>
      <w:divBdr>
        <w:top w:val="none" w:sz="0" w:space="0" w:color="auto"/>
        <w:left w:val="none" w:sz="0" w:space="0" w:color="auto"/>
        <w:bottom w:val="none" w:sz="0" w:space="0" w:color="auto"/>
        <w:right w:val="none" w:sz="0" w:space="0" w:color="auto"/>
      </w:divBdr>
    </w:div>
    <w:div w:id="1381829117">
      <w:bodyDiv w:val="1"/>
      <w:marLeft w:val="0"/>
      <w:marRight w:val="0"/>
      <w:marTop w:val="0"/>
      <w:marBottom w:val="0"/>
      <w:divBdr>
        <w:top w:val="none" w:sz="0" w:space="0" w:color="auto"/>
        <w:left w:val="none" w:sz="0" w:space="0" w:color="auto"/>
        <w:bottom w:val="none" w:sz="0" w:space="0" w:color="auto"/>
        <w:right w:val="none" w:sz="0" w:space="0" w:color="auto"/>
      </w:divBdr>
      <w:divsChild>
        <w:div w:id="1096514203">
          <w:marLeft w:val="0"/>
          <w:marRight w:val="0"/>
          <w:marTop w:val="0"/>
          <w:marBottom w:val="0"/>
          <w:divBdr>
            <w:top w:val="none" w:sz="0" w:space="0" w:color="auto"/>
            <w:left w:val="none" w:sz="0" w:space="0" w:color="auto"/>
            <w:bottom w:val="none" w:sz="0" w:space="0" w:color="auto"/>
            <w:right w:val="none" w:sz="0" w:space="0" w:color="auto"/>
          </w:divBdr>
          <w:divsChild>
            <w:div w:id="20522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498">
      <w:bodyDiv w:val="1"/>
      <w:marLeft w:val="0"/>
      <w:marRight w:val="0"/>
      <w:marTop w:val="0"/>
      <w:marBottom w:val="0"/>
      <w:divBdr>
        <w:top w:val="none" w:sz="0" w:space="0" w:color="auto"/>
        <w:left w:val="none" w:sz="0" w:space="0" w:color="auto"/>
        <w:bottom w:val="none" w:sz="0" w:space="0" w:color="auto"/>
        <w:right w:val="none" w:sz="0" w:space="0" w:color="auto"/>
      </w:divBdr>
    </w:div>
    <w:div w:id="1509831991">
      <w:bodyDiv w:val="1"/>
      <w:marLeft w:val="0"/>
      <w:marRight w:val="0"/>
      <w:marTop w:val="0"/>
      <w:marBottom w:val="0"/>
      <w:divBdr>
        <w:top w:val="none" w:sz="0" w:space="0" w:color="auto"/>
        <w:left w:val="none" w:sz="0" w:space="0" w:color="auto"/>
        <w:bottom w:val="none" w:sz="0" w:space="0" w:color="auto"/>
        <w:right w:val="none" w:sz="0" w:space="0" w:color="auto"/>
      </w:divBdr>
    </w:div>
    <w:div w:id="1551965231">
      <w:bodyDiv w:val="1"/>
      <w:marLeft w:val="0"/>
      <w:marRight w:val="0"/>
      <w:marTop w:val="0"/>
      <w:marBottom w:val="0"/>
      <w:divBdr>
        <w:top w:val="none" w:sz="0" w:space="0" w:color="auto"/>
        <w:left w:val="none" w:sz="0" w:space="0" w:color="auto"/>
        <w:bottom w:val="none" w:sz="0" w:space="0" w:color="auto"/>
        <w:right w:val="none" w:sz="0" w:space="0" w:color="auto"/>
      </w:divBdr>
    </w:div>
    <w:div w:id="1562788976">
      <w:bodyDiv w:val="1"/>
      <w:marLeft w:val="0"/>
      <w:marRight w:val="0"/>
      <w:marTop w:val="0"/>
      <w:marBottom w:val="0"/>
      <w:divBdr>
        <w:top w:val="none" w:sz="0" w:space="0" w:color="auto"/>
        <w:left w:val="none" w:sz="0" w:space="0" w:color="auto"/>
        <w:bottom w:val="none" w:sz="0" w:space="0" w:color="auto"/>
        <w:right w:val="none" w:sz="0" w:space="0" w:color="auto"/>
      </w:divBdr>
    </w:div>
    <w:div w:id="1666319779">
      <w:bodyDiv w:val="1"/>
      <w:marLeft w:val="0"/>
      <w:marRight w:val="0"/>
      <w:marTop w:val="0"/>
      <w:marBottom w:val="0"/>
      <w:divBdr>
        <w:top w:val="none" w:sz="0" w:space="0" w:color="auto"/>
        <w:left w:val="none" w:sz="0" w:space="0" w:color="auto"/>
        <w:bottom w:val="none" w:sz="0" w:space="0" w:color="auto"/>
        <w:right w:val="none" w:sz="0" w:space="0" w:color="auto"/>
      </w:divBdr>
    </w:div>
    <w:div w:id="1721712787">
      <w:bodyDiv w:val="1"/>
      <w:marLeft w:val="0"/>
      <w:marRight w:val="0"/>
      <w:marTop w:val="0"/>
      <w:marBottom w:val="0"/>
      <w:divBdr>
        <w:top w:val="none" w:sz="0" w:space="0" w:color="auto"/>
        <w:left w:val="none" w:sz="0" w:space="0" w:color="auto"/>
        <w:bottom w:val="none" w:sz="0" w:space="0" w:color="auto"/>
        <w:right w:val="none" w:sz="0" w:space="0" w:color="auto"/>
      </w:divBdr>
      <w:divsChild>
        <w:div w:id="360206464">
          <w:marLeft w:val="240"/>
          <w:marRight w:val="-750"/>
          <w:marTop w:val="0"/>
          <w:marBottom w:val="240"/>
          <w:divBdr>
            <w:top w:val="none" w:sz="0" w:space="0" w:color="auto"/>
            <w:left w:val="single" w:sz="48" w:space="15" w:color="EEF2F6"/>
            <w:bottom w:val="none" w:sz="0" w:space="0" w:color="auto"/>
            <w:right w:val="none" w:sz="0" w:space="0" w:color="auto"/>
          </w:divBdr>
        </w:div>
      </w:divsChild>
    </w:div>
    <w:div w:id="1735739262">
      <w:bodyDiv w:val="1"/>
      <w:marLeft w:val="0"/>
      <w:marRight w:val="0"/>
      <w:marTop w:val="0"/>
      <w:marBottom w:val="0"/>
      <w:divBdr>
        <w:top w:val="none" w:sz="0" w:space="0" w:color="auto"/>
        <w:left w:val="none" w:sz="0" w:space="0" w:color="auto"/>
        <w:bottom w:val="none" w:sz="0" w:space="0" w:color="auto"/>
        <w:right w:val="none" w:sz="0" w:space="0" w:color="auto"/>
      </w:divBdr>
    </w:div>
    <w:div w:id="1767575400">
      <w:bodyDiv w:val="1"/>
      <w:marLeft w:val="0"/>
      <w:marRight w:val="0"/>
      <w:marTop w:val="0"/>
      <w:marBottom w:val="0"/>
      <w:divBdr>
        <w:top w:val="none" w:sz="0" w:space="0" w:color="auto"/>
        <w:left w:val="none" w:sz="0" w:space="0" w:color="auto"/>
        <w:bottom w:val="none" w:sz="0" w:space="0" w:color="auto"/>
        <w:right w:val="none" w:sz="0" w:space="0" w:color="auto"/>
      </w:divBdr>
    </w:div>
    <w:div w:id="1794785201">
      <w:bodyDiv w:val="1"/>
      <w:marLeft w:val="0"/>
      <w:marRight w:val="0"/>
      <w:marTop w:val="0"/>
      <w:marBottom w:val="0"/>
      <w:divBdr>
        <w:top w:val="none" w:sz="0" w:space="0" w:color="auto"/>
        <w:left w:val="none" w:sz="0" w:space="0" w:color="auto"/>
        <w:bottom w:val="none" w:sz="0" w:space="0" w:color="auto"/>
        <w:right w:val="none" w:sz="0" w:space="0" w:color="auto"/>
      </w:divBdr>
      <w:divsChild>
        <w:div w:id="650405028">
          <w:blockQuote w:val="1"/>
          <w:marLeft w:val="1018"/>
          <w:marRight w:val="0"/>
          <w:marTop w:val="168"/>
          <w:marBottom w:val="168"/>
          <w:divBdr>
            <w:top w:val="none" w:sz="0" w:space="0" w:color="auto"/>
            <w:left w:val="single" w:sz="24" w:space="24" w:color="EAECF0"/>
            <w:bottom w:val="none" w:sz="0" w:space="0" w:color="auto"/>
            <w:right w:val="none" w:sz="0" w:space="0" w:color="auto"/>
          </w:divBdr>
        </w:div>
        <w:div w:id="395782373">
          <w:marLeft w:val="0"/>
          <w:marRight w:val="0"/>
          <w:marTop w:val="0"/>
          <w:marBottom w:val="0"/>
          <w:divBdr>
            <w:top w:val="none" w:sz="0" w:space="0" w:color="auto"/>
            <w:left w:val="none" w:sz="0" w:space="0" w:color="auto"/>
            <w:bottom w:val="none" w:sz="0" w:space="0" w:color="auto"/>
            <w:right w:val="none" w:sz="0" w:space="0" w:color="auto"/>
          </w:divBdr>
        </w:div>
        <w:div w:id="2006857802">
          <w:marLeft w:val="0"/>
          <w:marRight w:val="0"/>
          <w:marTop w:val="0"/>
          <w:marBottom w:val="0"/>
          <w:divBdr>
            <w:top w:val="none" w:sz="0" w:space="0" w:color="auto"/>
            <w:left w:val="none" w:sz="0" w:space="0" w:color="auto"/>
            <w:bottom w:val="none" w:sz="0" w:space="0" w:color="auto"/>
            <w:right w:val="none" w:sz="0" w:space="0" w:color="auto"/>
          </w:divBdr>
        </w:div>
        <w:div w:id="311833862">
          <w:marLeft w:val="0"/>
          <w:marRight w:val="0"/>
          <w:marTop w:val="0"/>
          <w:marBottom w:val="0"/>
          <w:divBdr>
            <w:top w:val="none" w:sz="0" w:space="0" w:color="auto"/>
            <w:left w:val="none" w:sz="0" w:space="0" w:color="auto"/>
            <w:bottom w:val="none" w:sz="0" w:space="0" w:color="auto"/>
            <w:right w:val="none" w:sz="0" w:space="0" w:color="auto"/>
          </w:divBdr>
        </w:div>
        <w:div w:id="735512853">
          <w:marLeft w:val="336"/>
          <w:marRight w:val="0"/>
          <w:marTop w:val="120"/>
          <w:marBottom w:val="312"/>
          <w:divBdr>
            <w:top w:val="none" w:sz="0" w:space="0" w:color="auto"/>
            <w:left w:val="none" w:sz="0" w:space="0" w:color="auto"/>
            <w:bottom w:val="none" w:sz="0" w:space="0" w:color="auto"/>
            <w:right w:val="none" w:sz="0" w:space="0" w:color="auto"/>
          </w:divBdr>
          <w:divsChild>
            <w:div w:id="1047391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1217591">
          <w:marLeft w:val="0"/>
          <w:marRight w:val="0"/>
          <w:marTop w:val="0"/>
          <w:marBottom w:val="0"/>
          <w:divBdr>
            <w:top w:val="none" w:sz="0" w:space="0" w:color="auto"/>
            <w:left w:val="none" w:sz="0" w:space="0" w:color="auto"/>
            <w:bottom w:val="none" w:sz="0" w:space="0" w:color="auto"/>
            <w:right w:val="none" w:sz="0" w:space="0" w:color="auto"/>
          </w:divBdr>
        </w:div>
        <w:div w:id="321543747">
          <w:marLeft w:val="0"/>
          <w:marRight w:val="0"/>
          <w:marTop w:val="0"/>
          <w:marBottom w:val="0"/>
          <w:divBdr>
            <w:top w:val="none" w:sz="0" w:space="0" w:color="auto"/>
            <w:left w:val="none" w:sz="0" w:space="0" w:color="auto"/>
            <w:bottom w:val="none" w:sz="0" w:space="0" w:color="auto"/>
            <w:right w:val="none" w:sz="0" w:space="0" w:color="auto"/>
          </w:divBdr>
        </w:div>
        <w:div w:id="1195532595">
          <w:marLeft w:val="0"/>
          <w:marRight w:val="0"/>
          <w:marTop w:val="0"/>
          <w:marBottom w:val="0"/>
          <w:divBdr>
            <w:top w:val="none" w:sz="0" w:space="0" w:color="auto"/>
            <w:left w:val="none" w:sz="0" w:space="0" w:color="auto"/>
            <w:bottom w:val="none" w:sz="0" w:space="0" w:color="auto"/>
            <w:right w:val="none" w:sz="0" w:space="0" w:color="auto"/>
          </w:divBdr>
        </w:div>
        <w:div w:id="1278871252">
          <w:marLeft w:val="336"/>
          <w:marRight w:val="0"/>
          <w:marTop w:val="120"/>
          <w:marBottom w:val="312"/>
          <w:divBdr>
            <w:top w:val="none" w:sz="0" w:space="0" w:color="auto"/>
            <w:left w:val="none" w:sz="0" w:space="0" w:color="auto"/>
            <w:bottom w:val="none" w:sz="0" w:space="0" w:color="auto"/>
            <w:right w:val="none" w:sz="0" w:space="0" w:color="auto"/>
          </w:divBdr>
          <w:divsChild>
            <w:div w:id="16445774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9459310">
      <w:bodyDiv w:val="1"/>
      <w:marLeft w:val="0"/>
      <w:marRight w:val="0"/>
      <w:marTop w:val="0"/>
      <w:marBottom w:val="0"/>
      <w:divBdr>
        <w:top w:val="none" w:sz="0" w:space="0" w:color="auto"/>
        <w:left w:val="none" w:sz="0" w:space="0" w:color="auto"/>
        <w:bottom w:val="none" w:sz="0" w:space="0" w:color="auto"/>
        <w:right w:val="none" w:sz="0" w:space="0" w:color="auto"/>
      </w:divBdr>
    </w:div>
    <w:div w:id="1922644046">
      <w:bodyDiv w:val="1"/>
      <w:marLeft w:val="0"/>
      <w:marRight w:val="0"/>
      <w:marTop w:val="0"/>
      <w:marBottom w:val="0"/>
      <w:divBdr>
        <w:top w:val="none" w:sz="0" w:space="0" w:color="auto"/>
        <w:left w:val="none" w:sz="0" w:space="0" w:color="auto"/>
        <w:bottom w:val="none" w:sz="0" w:space="0" w:color="auto"/>
        <w:right w:val="none" w:sz="0" w:space="0" w:color="auto"/>
      </w:divBdr>
    </w:div>
    <w:div w:id="1932815884">
      <w:bodyDiv w:val="1"/>
      <w:marLeft w:val="0"/>
      <w:marRight w:val="0"/>
      <w:marTop w:val="0"/>
      <w:marBottom w:val="0"/>
      <w:divBdr>
        <w:top w:val="none" w:sz="0" w:space="0" w:color="auto"/>
        <w:left w:val="none" w:sz="0" w:space="0" w:color="auto"/>
        <w:bottom w:val="none" w:sz="0" w:space="0" w:color="auto"/>
        <w:right w:val="none" w:sz="0" w:space="0" w:color="auto"/>
      </w:divBdr>
    </w:div>
    <w:div w:id="2069299714">
      <w:bodyDiv w:val="1"/>
      <w:marLeft w:val="0"/>
      <w:marRight w:val="0"/>
      <w:marTop w:val="0"/>
      <w:marBottom w:val="0"/>
      <w:divBdr>
        <w:top w:val="none" w:sz="0" w:space="0" w:color="auto"/>
        <w:left w:val="none" w:sz="0" w:space="0" w:color="auto"/>
        <w:bottom w:val="none" w:sz="0" w:space="0" w:color="auto"/>
        <w:right w:val="none" w:sz="0" w:space="0" w:color="auto"/>
      </w:divBdr>
    </w:div>
    <w:div w:id="2121603220">
      <w:bodyDiv w:val="1"/>
      <w:marLeft w:val="0"/>
      <w:marRight w:val="0"/>
      <w:marTop w:val="0"/>
      <w:marBottom w:val="0"/>
      <w:divBdr>
        <w:top w:val="none" w:sz="0" w:space="0" w:color="auto"/>
        <w:left w:val="none" w:sz="0" w:space="0" w:color="auto"/>
        <w:bottom w:val="none" w:sz="0" w:space="0" w:color="auto"/>
        <w:right w:val="none" w:sz="0" w:space="0" w:color="auto"/>
      </w:divBdr>
      <w:divsChild>
        <w:div w:id="395979238">
          <w:marLeft w:val="0"/>
          <w:marRight w:val="0"/>
          <w:marTop w:val="0"/>
          <w:marBottom w:val="0"/>
          <w:divBdr>
            <w:top w:val="none" w:sz="0" w:space="0" w:color="auto"/>
            <w:left w:val="none" w:sz="0" w:space="0" w:color="auto"/>
            <w:bottom w:val="none" w:sz="0" w:space="0" w:color="auto"/>
            <w:right w:val="none" w:sz="0" w:space="0" w:color="auto"/>
          </w:divBdr>
          <w:divsChild>
            <w:div w:id="977803773">
              <w:marLeft w:val="0"/>
              <w:marRight w:val="0"/>
              <w:marTop w:val="0"/>
              <w:marBottom w:val="0"/>
              <w:divBdr>
                <w:top w:val="none" w:sz="0" w:space="0" w:color="auto"/>
                <w:left w:val="none" w:sz="0" w:space="0" w:color="auto"/>
                <w:bottom w:val="none" w:sz="0" w:space="0" w:color="auto"/>
                <w:right w:val="none" w:sz="0" w:space="0" w:color="auto"/>
              </w:divBdr>
              <w:divsChild>
                <w:div w:id="20587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1014">
      <w:bodyDiv w:val="1"/>
      <w:marLeft w:val="0"/>
      <w:marRight w:val="0"/>
      <w:marTop w:val="0"/>
      <w:marBottom w:val="0"/>
      <w:divBdr>
        <w:top w:val="none" w:sz="0" w:space="0" w:color="auto"/>
        <w:left w:val="none" w:sz="0" w:space="0" w:color="auto"/>
        <w:bottom w:val="none" w:sz="0" w:space="0" w:color="auto"/>
        <w:right w:val="none" w:sz="0" w:space="0" w:color="auto"/>
      </w:divBdr>
    </w:div>
    <w:div w:id="21318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72F7-95F9-43D2-BDDA-D23AE595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PRESSA</cp:lastModifiedBy>
  <cp:revision>2</cp:revision>
  <cp:lastPrinted>2021-04-15T11:34:00Z</cp:lastPrinted>
  <dcterms:created xsi:type="dcterms:W3CDTF">2023-04-03T07:06:00Z</dcterms:created>
  <dcterms:modified xsi:type="dcterms:W3CDTF">2023-04-03T07:06:00Z</dcterms:modified>
</cp:coreProperties>
</file>