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C" w:rsidRPr="00097444" w:rsidRDefault="00E34E7C" w:rsidP="00E34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444">
        <w:rPr>
          <w:rFonts w:ascii="Times New Roman" w:hAnsi="Times New Roman"/>
          <w:b/>
          <w:sz w:val="28"/>
          <w:szCs w:val="28"/>
        </w:rPr>
        <w:t>РЕКОМЕНДАЦИИ</w:t>
      </w:r>
    </w:p>
    <w:p w:rsidR="00E34E7C" w:rsidRPr="00097444" w:rsidRDefault="00E34E7C" w:rsidP="00E34E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97444">
        <w:rPr>
          <w:rFonts w:ascii="Times New Roman" w:hAnsi="Times New Roman"/>
          <w:color w:val="000000"/>
          <w:sz w:val="28"/>
          <w:szCs w:val="28"/>
        </w:rPr>
        <w:t>Общественной палаты Кемеровской области - Кузбасса по итогам</w:t>
      </w:r>
    </w:p>
    <w:p w:rsidR="00E34E7C" w:rsidRDefault="00E34E7C" w:rsidP="00E34E7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444">
        <w:rPr>
          <w:rFonts w:ascii="Times New Roman" w:hAnsi="Times New Roman"/>
          <w:color w:val="000000"/>
          <w:sz w:val="28"/>
          <w:szCs w:val="28"/>
        </w:rPr>
        <w:t>расширенного заседания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 поддержки предпринимательства и экономического развития </w:t>
      </w:r>
      <w:r w:rsidRPr="00C2714C">
        <w:rPr>
          <w:rFonts w:ascii="Times New Roman" w:hAnsi="Times New Roman" w:cs="Times New Roman"/>
          <w:sz w:val="28"/>
          <w:szCs w:val="28"/>
        </w:rPr>
        <w:t>на тему</w:t>
      </w:r>
    </w:p>
    <w:p w:rsidR="00E34E7C" w:rsidRPr="00097444" w:rsidRDefault="00E34E7C" w:rsidP="00E34E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44">
        <w:rPr>
          <w:rFonts w:ascii="Times New Roman" w:hAnsi="Times New Roman" w:cs="Times New Roman"/>
          <w:b/>
          <w:sz w:val="28"/>
          <w:szCs w:val="28"/>
        </w:rPr>
        <w:t>«Постановление Правительства №2033: Каков результат от применения новых критериев? Что дальше?».</w:t>
      </w:r>
    </w:p>
    <w:p w:rsidR="00E34E7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E7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E7C" w:rsidRPr="00C2714C" w:rsidRDefault="005C4B2F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</w:t>
      </w:r>
      <w:r w:rsidR="00E34E7C" w:rsidRPr="00C2714C">
        <w:rPr>
          <w:rFonts w:ascii="Times New Roman" w:hAnsi="Times New Roman" w:cs="Times New Roman"/>
          <w:sz w:val="28"/>
          <w:szCs w:val="28"/>
        </w:rPr>
        <w:t xml:space="preserve"> </w:t>
      </w:r>
      <w:r w:rsidR="00E34E7C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34E7C" w:rsidRPr="00C2714C">
        <w:rPr>
          <w:rFonts w:ascii="Times New Roman" w:hAnsi="Times New Roman" w:cs="Times New Roman"/>
          <w:sz w:val="28"/>
          <w:szCs w:val="28"/>
        </w:rPr>
        <w:t>состоялось расширенное заседание комиссии Общественной палаты Кемеровской области – Кузбасса по вопросам поддержки предпринимательства и экономического развития на тему «Постановление Правительства №2033: Каков результат от применения новых критериев? Что дальше?».</w:t>
      </w: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>Теплоснабжение  Росси</w:t>
      </w:r>
      <w:bookmarkStart w:id="0" w:name="_GoBack"/>
      <w:bookmarkEnd w:id="0"/>
      <w:r w:rsidRPr="00C2714C">
        <w:rPr>
          <w:rFonts w:ascii="Times New Roman" w:hAnsi="Times New Roman" w:cs="Times New Roman"/>
          <w:sz w:val="28"/>
          <w:szCs w:val="28"/>
        </w:rPr>
        <w:t xml:space="preserve">и,  большая часть которой расположена на территории с суровым климатом,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4C">
        <w:rPr>
          <w:rFonts w:ascii="Times New Roman" w:hAnsi="Times New Roman" w:cs="Times New Roman"/>
          <w:sz w:val="28"/>
          <w:szCs w:val="28"/>
        </w:rPr>
        <w:t xml:space="preserve">является важнейшей социальной отраслью экономики. Основными задачами </w:t>
      </w:r>
      <w:proofErr w:type="spellStart"/>
      <w:r w:rsidRPr="00C2714C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2714C">
        <w:rPr>
          <w:rFonts w:ascii="Times New Roman" w:hAnsi="Times New Roman" w:cs="Times New Roman"/>
          <w:sz w:val="28"/>
          <w:szCs w:val="28"/>
        </w:rPr>
        <w:t xml:space="preserve"> организаций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714C">
        <w:rPr>
          <w:rFonts w:ascii="Times New Roman" w:hAnsi="Times New Roman" w:cs="Times New Roman"/>
          <w:sz w:val="28"/>
          <w:szCs w:val="28"/>
        </w:rPr>
        <w:t xml:space="preserve">беспечение качественного и </w:t>
      </w:r>
      <w:proofErr w:type="spellStart"/>
      <w:r w:rsidRPr="00C2714C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C2714C">
        <w:rPr>
          <w:rFonts w:ascii="Times New Roman" w:hAnsi="Times New Roman" w:cs="Times New Roman"/>
          <w:sz w:val="28"/>
          <w:szCs w:val="28"/>
        </w:rPr>
        <w:t xml:space="preserve"> теплоснабжения потребителей.</w:t>
      </w:r>
    </w:p>
    <w:p w:rsidR="00E34E7C" w:rsidRPr="00C2714C" w:rsidRDefault="00E34E7C" w:rsidP="00E34E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Pr="00C2714C">
        <w:rPr>
          <w:rFonts w:ascii="Times New Roman" w:hAnsi="Times New Roman" w:cs="Times New Roman"/>
          <w:sz w:val="28"/>
          <w:szCs w:val="28"/>
        </w:rPr>
        <w:t xml:space="preserve"> для кого не секрет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что отрасль теплоснабжения является </w:t>
      </w:r>
      <w:proofErr w:type="gramStart"/>
      <w:r w:rsidRPr="00C2714C">
        <w:rPr>
          <w:rFonts w:ascii="Times New Roman" w:hAnsi="Times New Roman" w:cs="Times New Roman"/>
          <w:sz w:val="28"/>
          <w:szCs w:val="28"/>
        </w:rPr>
        <w:t>достаточно проблемной</w:t>
      </w:r>
      <w:proofErr w:type="gramEnd"/>
      <w:r w:rsidRPr="00C2714C">
        <w:rPr>
          <w:rFonts w:ascii="Times New Roman" w:hAnsi="Times New Roman" w:cs="Times New Roman"/>
          <w:sz w:val="28"/>
          <w:szCs w:val="28"/>
        </w:rPr>
        <w:t>. Среди основных проблемных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остающихся актуальными на сегодняшний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остаются </w:t>
      </w:r>
      <w:proofErr w:type="gramStart"/>
      <w:r w:rsidRPr="00C2714C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E34E7C" w:rsidRPr="00C2714C" w:rsidRDefault="00E34E7C" w:rsidP="00E34E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714C">
        <w:rPr>
          <w:rFonts w:ascii="Times New Roman" w:hAnsi="Times New Roman" w:cs="Times New Roman"/>
          <w:sz w:val="28"/>
          <w:szCs w:val="28"/>
        </w:rPr>
        <w:t>недоинвестированность</w:t>
      </w:r>
      <w:proofErr w:type="spellEnd"/>
      <w:r w:rsidRPr="00C2714C">
        <w:rPr>
          <w:rFonts w:ascii="Times New Roman" w:hAnsi="Times New Roman" w:cs="Times New Roman"/>
          <w:sz w:val="28"/>
          <w:szCs w:val="28"/>
        </w:rPr>
        <w:t xml:space="preserve"> и финансовое неблагополучие отрасли, низкая эффективность производства и передачи тепла </w:t>
      </w:r>
    </w:p>
    <w:p w:rsidR="00E34E7C" w:rsidRPr="00C2714C" w:rsidRDefault="00E34E7C" w:rsidP="00E34E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>- высокий износ оборудования.</w:t>
      </w: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>Государство</w:t>
      </w:r>
      <w:r w:rsidR="00E87D22"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со своей стороны, пытаясь минимизировать аварийные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возникающие во многих регион</w:t>
      </w:r>
      <w:r>
        <w:rPr>
          <w:rFonts w:ascii="Times New Roman" w:hAnsi="Times New Roman" w:cs="Times New Roman"/>
          <w:sz w:val="28"/>
          <w:szCs w:val="28"/>
        </w:rPr>
        <w:t>ах России в зимний период, пытае</w:t>
      </w:r>
      <w:r w:rsidRPr="00C2714C">
        <w:rPr>
          <w:rFonts w:ascii="Times New Roman" w:hAnsi="Times New Roman" w:cs="Times New Roman"/>
          <w:sz w:val="28"/>
          <w:szCs w:val="28"/>
        </w:rPr>
        <w:t xml:space="preserve">тся урегулировать отрасль теплоснабжения, вводя новые нормы на законодательном уровне.  </w:t>
      </w: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>Понятно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что при раз</w:t>
      </w:r>
      <w:r>
        <w:rPr>
          <w:rFonts w:ascii="Times New Roman" w:hAnsi="Times New Roman" w:cs="Times New Roman"/>
          <w:sz w:val="28"/>
          <w:szCs w:val="28"/>
        </w:rPr>
        <w:t>работке и принятии</w:t>
      </w:r>
      <w:r w:rsidRPr="00C2714C">
        <w:rPr>
          <w:rFonts w:ascii="Times New Roman" w:hAnsi="Times New Roman" w:cs="Times New Roman"/>
          <w:sz w:val="28"/>
          <w:szCs w:val="28"/>
        </w:rPr>
        <w:t xml:space="preserve"> новых законодательных норм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7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D22">
        <w:rPr>
          <w:rFonts w:ascii="Times New Roman" w:hAnsi="Times New Roman" w:cs="Times New Roman"/>
          <w:sz w:val="28"/>
          <w:szCs w:val="28"/>
        </w:rPr>
        <w:t>г</w:t>
      </w:r>
      <w:r w:rsidRPr="00C2714C">
        <w:rPr>
          <w:rFonts w:ascii="Times New Roman" w:hAnsi="Times New Roman" w:cs="Times New Roman"/>
          <w:sz w:val="28"/>
          <w:szCs w:val="28"/>
        </w:rPr>
        <w:t>осударство</w:t>
      </w:r>
      <w:proofErr w:type="gramEnd"/>
      <w:r w:rsidRPr="00C2714C">
        <w:rPr>
          <w:rFonts w:ascii="Times New Roman" w:hAnsi="Times New Roman" w:cs="Times New Roman"/>
          <w:sz w:val="28"/>
          <w:szCs w:val="28"/>
        </w:rPr>
        <w:t xml:space="preserve"> прежде всего  нацелено на бесперебойное и качественное обеспечение теплом обычных потребителей, граждан. Однако, на наш взгляд, всё же стоит учитывать уровень «благополучия» от</w:t>
      </w:r>
      <w:r w:rsidR="00E87D22">
        <w:rPr>
          <w:rFonts w:ascii="Times New Roman" w:hAnsi="Times New Roman" w:cs="Times New Roman"/>
          <w:sz w:val="28"/>
          <w:szCs w:val="28"/>
        </w:rPr>
        <w:t>расли теплоснабжения индивидуально</w:t>
      </w:r>
      <w:r w:rsidRPr="00C2714C">
        <w:rPr>
          <w:rFonts w:ascii="Times New Roman" w:hAnsi="Times New Roman" w:cs="Times New Roman"/>
          <w:sz w:val="28"/>
          <w:szCs w:val="28"/>
        </w:rPr>
        <w:t xml:space="preserve"> в каждом регионе. В территориях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C2714C">
        <w:rPr>
          <w:rFonts w:ascii="Times New Roman" w:hAnsi="Times New Roman" w:cs="Times New Roman"/>
          <w:sz w:val="28"/>
          <w:szCs w:val="28"/>
        </w:rPr>
        <w:t xml:space="preserve"> теплоснабжение находится на высоком уровне относительно качества оказания услуг, мы не можем забывать и о бизнесе (организациях) за счет сил, квалификации и добросовестности которых удается поддерживать отрасль </w:t>
      </w:r>
      <w:proofErr w:type="spellStart"/>
      <w:r w:rsidRPr="00C2714C">
        <w:rPr>
          <w:rFonts w:ascii="Times New Roman" w:hAnsi="Times New Roman" w:cs="Times New Roman"/>
          <w:sz w:val="28"/>
          <w:szCs w:val="28"/>
        </w:rPr>
        <w:t>таплоснабжения</w:t>
      </w:r>
      <w:proofErr w:type="spellEnd"/>
      <w:r w:rsidRPr="00C2714C">
        <w:rPr>
          <w:rFonts w:ascii="Times New Roman" w:hAnsi="Times New Roman" w:cs="Times New Roman"/>
          <w:sz w:val="28"/>
          <w:szCs w:val="28"/>
        </w:rPr>
        <w:t xml:space="preserve"> на должном уровне. </w:t>
      </w: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>На рынке Кузбасса в отрасли теплоснабжения наличие малого и среднего бизнеса обеспечи</w:t>
      </w:r>
      <w:r w:rsidR="00E87D22">
        <w:rPr>
          <w:rFonts w:ascii="Times New Roman" w:hAnsi="Times New Roman" w:cs="Times New Roman"/>
          <w:sz w:val="28"/>
          <w:szCs w:val="28"/>
        </w:rPr>
        <w:t>вают</w:t>
      </w:r>
      <w:r w:rsidRPr="00C2714C">
        <w:rPr>
          <w:rFonts w:ascii="Times New Roman" w:hAnsi="Times New Roman" w:cs="Times New Roman"/>
          <w:sz w:val="28"/>
          <w:szCs w:val="28"/>
        </w:rPr>
        <w:t xml:space="preserve"> не только качественную эксплуатацию тепловых сетей и отсутствие </w:t>
      </w:r>
      <w:proofErr w:type="spellStart"/>
      <w:r w:rsidRPr="00C2714C">
        <w:rPr>
          <w:rFonts w:ascii="Times New Roman" w:hAnsi="Times New Roman" w:cs="Times New Roman"/>
          <w:sz w:val="28"/>
          <w:szCs w:val="28"/>
        </w:rPr>
        <w:t>безхозных</w:t>
      </w:r>
      <w:proofErr w:type="spellEnd"/>
      <w:r w:rsidRPr="00C2714C">
        <w:rPr>
          <w:rFonts w:ascii="Times New Roman" w:hAnsi="Times New Roman" w:cs="Times New Roman"/>
          <w:sz w:val="28"/>
          <w:szCs w:val="28"/>
        </w:rPr>
        <w:t xml:space="preserve"> сетей, надежное и бесперебойное теплоснабжение, 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714C">
        <w:rPr>
          <w:rFonts w:ascii="Times New Roman" w:hAnsi="Times New Roman" w:cs="Times New Roman"/>
          <w:sz w:val="28"/>
          <w:szCs w:val="28"/>
        </w:rPr>
        <w:t xml:space="preserve"> гибкий подход к обеспечению возможности подключения к системе теплоснабжения новых объектов.</w:t>
      </w: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 xml:space="preserve">Новые регламенты, принятые 25 ноября 2021 года Постановлением Правительства № 2033 «О внесении изменений в некоторые акты Правительства Российской Федерации», ставят под вопрос существования </w:t>
      </w:r>
      <w:r w:rsidRPr="00C2714C">
        <w:rPr>
          <w:rFonts w:ascii="Times New Roman" w:hAnsi="Times New Roman" w:cs="Times New Roman"/>
          <w:sz w:val="28"/>
          <w:szCs w:val="28"/>
        </w:rPr>
        <w:lastRenderedPageBreak/>
        <w:t>малого и среднего бизнеса в отрасли теплоснабжения Кузбасса. Так, согласно п. 2 Постановлением Правительства № 2033,</w:t>
      </w:r>
      <w:r w:rsidR="00E87D22">
        <w:rPr>
          <w:rFonts w:ascii="Times New Roman" w:hAnsi="Times New Roman" w:cs="Times New Roman"/>
          <w:sz w:val="28"/>
          <w:szCs w:val="28"/>
        </w:rPr>
        <w:t xml:space="preserve"> с 01.09.2022 г. вносятся</w:t>
      </w:r>
      <w:r w:rsidRPr="00C2714C">
        <w:rPr>
          <w:rFonts w:ascii="Times New Roman" w:hAnsi="Times New Roman" w:cs="Times New Roman"/>
          <w:sz w:val="28"/>
          <w:szCs w:val="28"/>
        </w:rPr>
        <w:t xml:space="preserve"> изменения в Правила организации теплоснабжения в Российской Федерации в части определения критериев отнесения к </w:t>
      </w:r>
      <w:proofErr w:type="spellStart"/>
      <w:r w:rsidRPr="00C2714C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C2714C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Исходя из новых критериев</w:t>
      </w:r>
      <w:r w:rsidRPr="00C2714C">
        <w:rPr>
          <w:rFonts w:ascii="Times New Roman" w:hAnsi="Times New Roman" w:cs="Times New Roman"/>
          <w:sz w:val="28"/>
          <w:szCs w:val="28"/>
        </w:rPr>
        <w:t>, практически никто из существующих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относящихся к субъектам МСП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не подходит под крит</w:t>
      </w:r>
      <w:r>
        <w:rPr>
          <w:rFonts w:ascii="Times New Roman" w:hAnsi="Times New Roman" w:cs="Times New Roman"/>
          <w:sz w:val="28"/>
          <w:szCs w:val="28"/>
        </w:rPr>
        <w:t xml:space="preserve">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и,</w:t>
      </w:r>
      <w:r w:rsidRPr="00C2714C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будет вынужден уйти с рынка. </w:t>
      </w:r>
    </w:p>
    <w:p w:rsidR="00E34E7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E7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4C">
        <w:rPr>
          <w:rFonts w:ascii="Times New Roman" w:hAnsi="Times New Roman" w:cs="Times New Roman"/>
          <w:b/>
          <w:sz w:val="28"/>
          <w:szCs w:val="28"/>
        </w:rPr>
        <w:t>В данной ситуации возникают несколько рисков:</w:t>
      </w: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>1.</w:t>
      </w:r>
      <w:r w:rsidRPr="00C2714C">
        <w:rPr>
          <w:rFonts w:ascii="Times New Roman" w:hAnsi="Times New Roman" w:cs="Times New Roman"/>
          <w:sz w:val="28"/>
          <w:szCs w:val="28"/>
        </w:rPr>
        <w:tab/>
        <w:t>Банкротство.</w:t>
      </w: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proofErr w:type="spellStart"/>
      <w:r w:rsidRPr="00C2714C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2714C">
        <w:rPr>
          <w:rFonts w:ascii="Times New Roman" w:hAnsi="Times New Roman" w:cs="Times New Roman"/>
          <w:sz w:val="28"/>
          <w:szCs w:val="28"/>
        </w:rPr>
        <w:t xml:space="preserve"> организаций в результате потери статуса </w:t>
      </w:r>
      <w:proofErr w:type="spellStart"/>
      <w:r w:rsidRPr="00C2714C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2714C">
        <w:rPr>
          <w:rFonts w:ascii="Times New Roman" w:hAnsi="Times New Roman" w:cs="Times New Roman"/>
          <w:sz w:val="28"/>
          <w:szCs w:val="28"/>
        </w:rPr>
        <w:t xml:space="preserve"> компаний не смогут продолжать свою деятельность и содержать имущество в соответствии с требованиями действующего законодательства. Как следствие – несостоятельность и принудительная ликвидация организаций.</w:t>
      </w: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>2.</w:t>
      </w:r>
      <w:r w:rsidRPr="00C2714C">
        <w:rPr>
          <w:rFonts w:ascii="Times New Roman" w:hAnsi="Times New Roman" w:cs="Times New Roman"/>
          <w:sz w:val="28"/>
          <w:szCs w:val="28"/>
        </w:rPr>
        <w:tab/>
        <w:t>Вынужденная передача тепловых сетей в разряд бесхозяйственных.</w:t>
      </w: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>Действующее законодательство обязывает собственников или иных законных владельцев содержать и обслуживать тепловые сети. В связи с прекращением деятельности по передаче тепловой энергии и отсутствием финансовых сре</w:t>
      </w:r>
      <w:proofErr w:type="gramStart"/>
      <w:r w:rsidRPr="00C2714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2714C">
        <w:rPr>
          <w:rFonts w:ascii="Times New Roman" w:hAnsi="Times New Roman" w:cs="Times New Roman"/>
          <w:sz w:val="28"/>
          <w:szCs w:val="28"/>
        </w:rPr>
        <w:t>я эксплуатации сетей, владельцы будут вынуждены вывести данные тепловые сети из эксплуатации</w:t>
      </w:r>
      <w:r w:rsidR="00E87D22">
        <w:rPr>
          <w:rFonts w:ascii="Times New Roman" w:hAnsi="Times New Roman" w:cs="Times New Roman"/>
          <w:sz w:val="28"/>
          <w:szCs w:val="28"/>
        </w:rPr>
        <w:t xml:space="preserve"> или передать свое имущество в м</w:t>
      </w:r>
      <w:r w:rsidRPr="00C2714C">
        <w:rPr>
          <w:rFonts w:ascii="Times New Roman" w:hAnsi="Times New Roman" w:cs="Times New Roman"/>
          <w:sz w:val="28"/>
          <w:szCs w:val="28"/>
        </w:rPr>
        <w:t xml:space="preserve">униципалитет как </w:t>
      </w:r>
      <w:proofErr w:type="spellStart"/>
      <w:r w:rsidRPr="00C2714C">
        <w:rPr>
          <w:rFonts w:ascii="Times New Roman" w:hAnsi="Times New Roman" w:cs="Times New Roman"/>
          <w:sz w:val="28"/>
          <w:szCs w:val="28"/>
        </w:rPr>
        <w:t>безхозные</w:t>
      </w:r>
      <w:proofErr w:type="spellEnd"/>
      <w:r w:rsidRPr="00C2714C">
        <w:rPr>
          <w:rFonts w:ascii="Times New Roman" w:hAnsi="Times New Roman" w:cs="Times New Roman"/>
          <w:sz w:val="28"/>
          <w:szCs w:val="28"/>
        </w:rPr>
        <w:t>, а все бесхозное имущество, по действующему законодательству, подлежит передаче в ЕТО. Таким образом</w:t>
      </w:r>
      <w:r w:rsidR="00E87D22"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ЕТО получит отремонтированные тепловые сети, в которые были вложены деньги, совершенно бесплатно (процедура выкупа или аренды тепловых сетей у организации, лишенных статуса </w:t>
      </w:r>
      <w:proofErr w:type="spellStart"/>
      <w:r w:rsidRPr="00C2714C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2714C">
        <w:rPr>
          <w:rFonts w:ascii="Times New Roman" w:hAnsi="Times New Roman" w:cs="Times New Roman"/>
          <w:sz w:val="28"/>
          <w:szCs w:val="28"/>
        </w:rPr>
        <w:t xml:space="preserve"> компаний законодательством не предусматривается и не обсуждается). </w:t>
      </w: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>3.</w:t>
      </w:r>
      <w:r w:rsidRPr="00C2714C">
        <w:rPr>
          <w:rFonts w:ascii="Times New Roman" w:hAnsi="Times New Roman" w:cs="Times New Roman"/>
          <w:sz w:val="28"/>
          <w:szCs w:val="28"/>
        </w:rPr>
        <w:tab/>
        <w:t xml:space="preserve">Рост социального напряжения. </w:t>
      </w: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>В результате невозможности содержания имущества в отсутствии тарифа и банкр</w:t>
      </w:r>
      <w:r w:rsidR="00E87D22">
        <w:rPr>
          <w:rFonts w:ascii="Times New Roman" w:hAnsi="Times New Roman" w:cs="Times New Roman"/>
          <w:sz w:val="28"/>
          <w:szCs w:val="28"/>
        </w:rPr>
        <w:t xml:space="preserve">отства </w:t>
      </w:r>
      <w:proofErr w:type="spellStart"/>
      <w:r w:rsidR="00E87D2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E87D2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C2714C">
        <w:rPr>
          <w:rFonts w:ascii="Times New Roman" w:hAnsi="Times New Roman" w:cs="Times New Roman"/>
          <w:sz w:val="28"/>
          <w:szCs w:val="28"/>
        </w:rPr>
        <w:t xml:space="preserve"> произойдет сокращение персонала</w:t>
      </w:r>
      <w:r w:rsidR="00E87D22"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и</w:t>
      </w:r>
      <w:r w:rsidR="00E87D22"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соответственно, рост численности безработных. В данных организациях работают высококвалифицированные специалисты по специальности «Теплоэнергетика». Без работы могут остаться 154 человека.</w:t>
      </w:r>
    </w:p>
    <w:p w:rsidR="00E34E7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E7C" w:rsidRPr="00097444" w:rsidRDefault="00E34E7C" w:rsidP="00E34E7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7444">
        <w:rPr>
          <w:rFonts w:ascii="Times New Roman" w:hAnsi="Times New Roman"/>
          <w:color w:val="000000"/>
          <w:sz w:val="28"/>
          <w:szCs w:val="28"/>
        </w:rPr>
        <w:t xml:space="preserve">По итогам обсуждения и предложений участников заседания Общественная палата Кемеровской области - Кузбасса </w:t>
      </w:r>
      <w:r w:rsidRPr="00097444">
        <w:rPr>
          <w:rFonts w:ascii="Times New Roman" w:hAnsi="Times New Roman"/>
          <w:b/>
          <w:color w:val="000000"/>
          <w:sz w:val="28"/>
          <w:szCs w:val="28"/>
        </w:rPr>
        <w:t>РЕКОМЕНДУЕТ:</w:t>
      </w:r>
    </w:p>
    <w:p w:rsidR="00E34E7C" w:rsidRPr="00097444" w:rsidRDefault="00E34E7C" w:rsidP="00E34E7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974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Законодательному собранию Кемеровской области – Кузбасса:</w:t>
      </w:r>
    </w:p>
    <w:p w:rsidR="00E34E7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14C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C27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законодательного</w:t>
      </w:r>
      <w:r w:rsidRPr="00C2714C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вопроса</w:t>
      </w:r>
      <w:r w:rsidRPr="00C2714C">
        <w:rPr>
          <w:rFonts w:ascii="Times New Roman" w:hAnsi="Times New Roman" w:cs="Times New Roman"/>
          <w:sz w:val="28"/>
          <w:szCs w:val="28"/>
        </w:rPr>
        <w:t xml:space="preserve"> на региональном уровне,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C2714C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менения критерия</w:t>
      </w:r>
      <w:r w:rsidRPr="00C2714C">
        <w:rPr>
          <w:rFonts w:ascii="Times New Roman" w:hAnsi="Times New Roman" w:cs="Times New Roman"/>
          <w:sz w:val="28"/>
          <w:szCs w:val="28"/>
        </w:rPr>
        <w:t xml:space="preserve"> «неразрывная протяженность» на «суммарная протяженность».</w:t>
      </w:r>
      <w:proofErr w:type="gramEnd"/>
    </w:p>
    <w:p w:rsidR="00E34E7C" w:rsidRDefault="00E34E7C" w:rsidP="00E34E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E7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коммунального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дорожного комплекса Кузбасса:</w:t>
      </w:r>
    </w:p>
    <w:p w:rsidR="00E34E7C" w:rsidRDefault="00E34E7C" w:rsidP="00E34E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E7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 xml:space="preserve">Разработать механизм, предусматривающий выкуп крупными ТСО (для </w:t>
      </w:r>
      <w:proofErr w:type="gramStart"/>
      <w:r w:rsidRPr="00C271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714C">
        <w:rPr>
          <w:rFonts w:ascii="Times New Roman" w:hAnsi="Times New Roman" w:cs="Times New Roman"/>
          <w:sz w:val="28"/>
          <w:szCs w:val="28"/>
        </w:rPr>
        <w:t xml:space="preserve">. Кемерово суммарная протяженность тепловых сетей более 3 км) тепловых сетей мелких ТСО (для г. Кемерово суммарная протяженность тепловых сетей менее 3 км). Данные сети ЕТО не интересуют и механизм выкупа данных сетей ЕТО не предусмотрен в постановлении Правительства № 2033 от 25.11.2021 г. А за период времени, предшествующий признанию данных сетей </w:t>
      </w:r>
      <w:proofErr w:type="spellStart"/>
      <w:r w:rsidRPr="00C2714C">
        <w:rPr>
          <w:rFonts w:ascii="Times New Roman" w:hAnsi="Times New Roman" w:cs="Times New Roman"/>
          <w:sz w:val="28"/>
          <w:szCs w:val="28"/>
        </w:rPr>
        <w:t>безхозными</w:t>
      </w:r>
      <w:proofErr w:type="spellEnd"/>
      <w:r w:rsidRPr="00C2714C">
        <w:rPr>
          <w:rFonts w:ascii="Times New Roman" w:hAnsi="Times New Roman" w:cs="Times New Roman"/>
          <w:sz w:val="28"/>
          <w:szCs w:val="28"/>
        </w:rPr>
        <w:t>, данные сети останутся безнадзорными и на них не исключены аварии и инциденты. Кроме того, часть обслуживающего персонала «мелких» ТСО будет переведено в «укрупняемые» ТСО, что в свою очередь положительно ска</w:t>
      </w:r>
      <w:r>
        <w:rPr>
          <w:rFonts w:ascii="Times New Roman" w:hAnsi="Times New Roman" w:cs="Times New Roman"/>
          <w:sz w:val="28"/>
          <w:szCs w:val="28"/>
        </w:rPr>
        <w:t xml:space="preserve">жется на рынке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Кемерово и других городов Кузбасса</w:t>
      </w:r>
      <w:r w:rsidRPr="00C2714C">
        <w:rPr>
          <w:rFonts w:ascii="Times New Roman" w:hAnsi="Times New Roman" w:cs="Times New Roman"/>
          <w:sz w:val="28"/>
          <w:szCs w:val="28"/>
        </w:rPr>
        <w:t>.</w:t>
      </w:r>
    </w:p>
    <w:p w:rsidR="00E34E7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E7C" w:rsidRPr="00AF75D4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5D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AF75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F75D4">
        <w:rPr>
          <w:rFonts w:ascii="Times New Roman" w:hAnsi="Times New Roman" w:cs="Times New Roman"/>
          <w:b/>
          <w:sz w:val="28"/>
          <w:szCs w:val="28"/>
        </w:rPr>
        <w:t>. Кемерово:</w:t>
      </w: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>Создать общую для ТСО г. Кемерово аварийно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4C">
        <w:rPr>
          <w:rFonts w:ascii="Times New Roman" w:hAnsi="Times New Roman" w:cs="Times New Roman"/>
          <w:sz w:val="28"/>
          <w:szCs w:val="28"/>
        </w:rPr>
        <w:t>- диспетчерскую службу, что позволит снизить финанс</w:t>
      </w:r>
      <w:r>
        <w:rPr>
          <w:rFonts w:ascii="Times New Roman" w:hAnsi="Times New Roman" w:cs="Times New Roman"/>
          <w:sz w:val="28"/>
          <w:szCs w:val="28"/>
        </w:rPr>
        <w:t>овую нагрузку на ТСО и повысит качество</w:t>
      </w:r>
      <w:r w:rsidRPr="00C2714C">
        <w:rPr>
          <w:rFonts w:ascii="Times New Roman" w:hAnsi="Times New Roman" w:cs="Times New Roman"/>
          <w:sz w:val="28"/>
          <w:szCs w:val="28"/>
        </w:rPr>
        <w:t xml:space="preserve"> аварийно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4C">
        <w:rPr>
          <w:rFonts w:ascii="Times New Roman" w:hAnsi="Times New Roman" w:cs="Times New Roman"/>
          <w:sz w:val="28"/>
          <w:szCs w:val="28"/>
        </w:rPr>
        <w:t>- диспетчерского обслуживания.</w:t>
      </w:r>
    </w:p>
    <w:p w:rsidR="00E34E7C" w:rsidRPr="00C2714C" w:rsidRDefault="00E34E7C" w:rsidP="00E34E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E7C" w:rsidRPr="00AF75D4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Кемеровскому областному отделению Общероссийской</w:t>
      </w:r>
      <w:r w:rsidRPr="00AF75D4">
        <w:rPr>
          <w:rFonts w:ascii="Times New Roman" w:hAnsi="Times New Roman" w:cs="Times New Roman"/>
          <w:b/>
          <w:sz w:val="28"/>
          <w:szCs w:val="28"/>
        </w:rPr>
        <w:t xml:space="preserve"> общественной организации «ОПОРА РОССИИ»:</w:t>
      </w:r>
    </w:p>
    <w:p w:rsidR="00E34E7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E7C" w:rsidRPr="00C2714C" w:rsidRDefault="00E87D22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4E7C">
        <w:rPr>
          <w:rFonts w:ascii="Times New Roman" w:hAnsi="Times New Roman" w:cs="Times New Roman"/>
          <w:sz w:val="28"/>
          <w:szCs w:val="28"/>
        </w:rPr>
        <w:t xml:space="preserve">а федеральном уровне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E34E7C">
        <w:rPr>
          <w:rFonts w:ascii="Times New Roman" w:hAnsi="Times New Roman" w:cs="Times New Roman"/>
          <w:sz w:val="28"/>
          <w:szCs w:val="28"/>
        </w:rPr>
        <w:t xml:space="preserve">вопрос о необходимости создания всероссийской </w:t>
      </w:r>
      <w:proofErr w:type="spellStart"/>
      <w:r w:rsidR="00E34E7C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E34E7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34E7C" w:rsidRPr="00C2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E7C" w:rsidRPr="00C2714C">
        <w:rPr>
          <w:rFonts w:ascii="Times New Roman" w:hAnsi="Times New Roman" w:cs="Times New Roman"/>
          <w:sz w:val="28"/>
          <w:szCs w:val="28"/>
        </w:rPr>
        <w:t>теп</w:t>
      </w:r>
      <w:r w:rsidR="00E34E7C">
        <w:rPr>
          <w:rFonts w:ascii="Times New Roman" w:hAnsi="Times New Roman" w:cs="Times New Roman"/>
          <w:sz w:val="28"/>
          <w:szCs w:val="28"/>
        </w:rPr>
        <w:t>лосетевых</w:t>
      </w:r>
      <w:proofErr w:type="spellEnd"/>
      <w:r w:rsidR="00E34E7C">
        <w:rPr>
          <w:rFonts w:ascii="Times New Roman" w:hAnsi="Times New Roman" w:cs="Times New Roman"/>
          <w:sz w:val="28"/>
          <w:szCs w:val="28"/>
        </w:rPr>
        <w:t xml:space="preserve"> организаций (СРО ТСО) для наделения</w:t>
      </w:r>
      <w:r w:rsidR="00E34E7C" w:rsidRPr="00C2714C">
        <w:rPr>
          <w:rFonts w:ascii="Times New Roman" w:hAnsi="Times New Roman" w:cs="Times New Roman"/>
          <w:sz w:val="28"/>
          <w:szCs w:val="28"/>
        </w:rPr>
        <w:t xml:space="preserve"> СРО ТСО функцией </w:t>
      </w:r>
      <w:proofErr w:type="gramStart"/>
      <w:r w:rsidR="00E34E7C" w:rsidRPr="00C271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4E7C" w:rsidRPr="00C2714C">
        <w:rPr>
          <w:rFonts w:ascii="Times New Roman" w:hAnsi="Times New Roman" w:cs="Times New Roman"/>
          <w:sz w:val="28"/>
          <w:szCs w:val="28"/>
        </w:rPr>
        <w:t xml:space="preserve"> деятельностью организаций, а также обеспечения технической поддерж</w:t>
      </w:r>
      <w:r w:rsidR="00E34E7C">
        <w:rPr>
          <w:rFonts w:ascii="Times New Roman" w:hAnsi="Times New Roman" w:cs="Times New Roman"/>
          <w:sz w:val="28"/>
          <w:szCs w:val="28"/>
        </w:rPr>
        <w:t>ки организациям, входящих в СРО.</w:t>
      </w:r>
      <w:r w:rsidR="00E34E7C" w:rsidRPr="00C2714C">
        <w:rPr>
          <w:rFonts w:ascii="Times New Roman" w:hAnsi="Times New Roman" w:cs="Times New Roman"/>
          <w:sz w:val="28"/>
          <w:szCs w:val="28"/>
        </w:rPr>
        <w:t xml:space="preserve"> СРО ТСО разработать соответствующие регламенты, позволяющие контролировать работу организаций, входящих в СРО (ст. 24- 27 гл. 6 Федерального закона от 27 июля 2010 г. N 190-ФЗ «О теплоснабжении»)  и консолидировать </w:t>
      </w:r>
      <w:proofErr w:type="spellStart"/>
      <w:r w:rsidR="00E34E7C" w:rsidRPr="00C2714C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="00E34E7C" w:rsidRPr="00C2714C">
        <w:rPr>
          <w:rFonts w:ascii="Times New Roman" w:hAnsi="Times New Roman" w:cs="Times New Roman"/>
          <w:sz w:val="28"/>
          <w:szCs w:val="28"/>
        </w:rPr>
        <w:t xml:space="preserve"> активы. Данная организация сможет осуществлять контроль не только на территории Кузбасса, но </w:t>
      </w:r>
      <w:r w:rsidR="00F0703D">
        <w:rPr>
          <w:rFonts w:ascii="Times New Roman" w:hAnsi="Times New Roman" w:cs="Times New Roman"/>
          <w:sz w:val="28"/>
          <w:szCs w:val="28"/>
        </w:rPr>
        <w:t>и на территории других субъектов</w:t>
      </w:r>
      <w:r w:rsidR="00E34E7C" w:rsidRPr="00C2714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34E7C" w:rsidRPr="00C2714C" w:rsidRDefault="00E34E7C" w:rsidP="00E34E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14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14C">
        <w:rPr>
          <w:rFonts w:ascii="Times New Roman" w:hAnsi="Times New Roman" w:cs="Times New Roman"/>
          <w:sz w:val="28"/>
          <w:szCs w:val="28"/>
        </w:rPr>
        <w:t xml:space="preserve"> как критерий протяженности тепловых сетей не может быть мерой добросовестности </w:t>
      </w:r>
      <w:proofErr w:type="spellStart"/>
      <w:r w:rsidRPr="00C2714C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C2714C">
        <w:rPr>
          <w:rFonts w:ascii="Times New Roman" w:hAnsi="Times New Roman" w:cs="Times New Roman"/>
          <w:sz w:val="28"/>
          <w:szCs w:val="28"/>
        </w:rPr>
        <w:t xml:space="preserve"> организации, предлагаем внести дополнительный критерий отнесения к </w:t>
      </w:r>
      <w:proofErr w:type="spellStart"/>
      <w:r w:rsidRPr="00C2714C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C2714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4C">
        <w:rPr>
          <w:rFonts w:ascii="Times New Roman" w:hAnsi="Times New Roman" w:cs="Times New Roman"/>
          <w:sz w:val="28"/>
          <w:szCs w:val="28"/>
        </w:rPr>
        <w:t>- вступление в СРО ТСО.</w:t>
      </w:r>
    </w:p>
    <w:p w:rsidR="001129EF" w:rsidRDefault="001129EF"/>
    <w:sectPr w:rsidR="001129EF" w:rsidSect="0011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E7C"/>
    <w:rsid w:val="0006753C"/>
    <w:rsid w:val="00071689"/>
    <w:rsid w:val="000D155C"/>
    <w:rsid w:val="000D2102"/>
    <w:rsid w:val="000F0150"/>
    <w:rsid w:val="001032E2"/>
    <w:rsid w:val="00111DB1"/>
    <w:rsid w:val="001129EF"/>
    <w:rsid w:val="001243B3"/>
    <w:rsid w:val="001777CB"/>
    <w:rsid w:val="0027404C"/>
    <w:rsid w:val="00275CF9"/>
    <w:rsid w:val="00284916"/>
    <w:rsid w:val="00296F96"/>
    <w:rsid w:val="002D1D12"/>
    <w:rsid w:val="003119B1"/>
    <w:rsid w:val="00355BC7"/>
    <w:rsid w:val="003F47C4"/>
    <w:rsid w:val="004023DF"/>
    <w:rsid w:val="00411B9A"/>
    <w:rsid w:val="00432F86"/>
    <w:rsid w:val="004737E5"/>
    <w:rsid w:val="004C01E9"/>
    <w:rsid w:val="00514030"/>
    <w:rsid w:val="0058699C"/>
    <w:rsid w:val="00593866"/>
    <w:rsid w:val="005C4B2F"/>
    <w:rsid w:val="00617058"/>
    <w:rsid w:val="00663125"/>
    <w:rsid w:val="00680802"/>
    <w:rsid w:val="006B366C"/>
    <w:rsid w:val="007678C0"/>
    <w:rsid w:val="00786D96"/>
    <w:rsid w:val="007A4DFC"/>
    <w:rsid w:val="007C118C"/>
    <w:rsid w:val="007D0D96"/>
    <w:rsid w:val="008569E2"/>
    <w:rsid w:val="008734EE"/>
    <w:rsid w:val="008810A0"/>
    <w:rsid w:val="009A3B6F"/>
    <w:rsid w:val="009F405D"/>
    <w:rsid w:val="00A16FF9"/>
    <w:rsid w:val="00A256F2"/>
    <w:rsid w:val="00A31245"/>
    <w:rsid w:val="00B56FFA"/>
    <w:rsid w:val="00B95892"/>
    <w:rsid w:val="00BB5612"/>
    <w:rsid w:val="00BD5C12"/>
    <w:rsid w:val="00C21811"/>
    <w:rsid w:val="00C3147F"/>
    <w:rsid w:val="00C33DB0"/>
    <w:rsid w:val="00CD5CB3"/>
    <w:rsid w:val="00CF72F8"/>
    <w:rsid w:val="00D52E55"/>
    <w:rsid w:val="00DC4D64"/>
    <w:rsid w:val="00E12CAC"/>
    <w:rsid w:val="00E1504B"/>
    <w:rsid w:val="00E24EA4"/>
    <w:rsid w:val="00E34E7C"/>
    <w:rsid w:val="00E87D22"/>
    <w:rsid w:val="00F0703D"/>
    <w:rsid w:val="00F24E3B"/>
    <w:rsid w:val="00F278F0"/>
    <w:rsid w:val="00F74658"/>
    <w:rsid w:val="00F746F7"/>
    <w:rsid w:val="00F866CF"/>
    <w:rsid w:val="00FB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7C"/>
    <w:pPr>
      <w:spacing w:after="160" w:line="259" w:lineRule="auto"/>
      <w:jc w:val="left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2022-03-10T08:47:00Z</dcterms:created>
  <dcterms:modified xsi:type="dcterms:W3CDTF">2022-03-23T07:36:00Z</dcterms:modified>
</cp:coreProperties>
</file>