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C2" w:rsidRPr="000378C1" w:rsidRDefault="00C503C2" w:rsidP="000378C1">
      <w:pPr>
        <w:spacing w:line="240" w:lineRule="auto"/>
        <w:jc w:val="center"/>
        <w:rPr>
          <w:rFonts w:ascii="Times New Roman" w:hAnsi="Times New Roman" w:cs="Times New Roman"/>
          <w:b/>
          <w:kern w:val="36"/>
          <w:sz w:val="28"/>
          <w:szCs w:val="28"/>
          <w:lang w:eastAsia="ru-RU"/>
        </w:rPr>
      </w:pPr>
      <w:r w:rsidRPr="000378C1">
        <w:rPr>
          <w:rFonts w:ascii="Times New Roman" w:hAnsi="Times New Roman" w:cs="Times New Roman"/>
          <w:b/>
          <w:kern w:val="36"/>
          <w:sz w:val="28"/>
          <w:szCs w:val="28"/>
          <w:lang w:eastAsia="ru-RU"/>
        </w:rPr>
        <w:t>Вокруг бора да около</w:t>
      </w:r>
    </w:p>
    <w:p w:rsidR="00C503C2" w:rsidRPr="000378C1" w:rsidRDefault="00C503C2" w:rsidP="000378C1">
      <w:pPr>
        <w:spacing w:line="240" w:lineRule="auto"/>
        <w:ind w:firstLine="708"/>
        <w:jc w:val="both"/>
        <w:rPr>
          <w:rFonts w:ascii="Times New Roman" w:hAnsi="Times New Roman" w:cs="Times New Roman"/>
          <w:b/>
          <w:color w:val="000000" w:themeColor="text1"/>
          <w:sz w:val="24"/>
          <w:szCs w:val="24"/>
          <w:lang w:eastAsia="ru-RU"/>
        </w:rPr>
      </w:pPr>
      <w:r w:rsidRPr="000378C1">
        <w:rPr>
          <w:rFonts w:ascii="Times New Roman" w:hAnsi="Times New Roman" w:cs="Times New Roman"/>
          <w:b/>
          <w:color w:val="000000" w:themeColor="text1"/>
          <w:sz w:val="24"/>
          <w:szCs w:val="24"/>
          <w:bdr w:val="none" w:sz="0" w:space="0" w:color="auto" w:frame="1"/>
          <w:lang w:eastAsia="ru-RU"/>
        </w:rPr>
        <w:t>Споры не утихают, тревога и надежда остаются</w:t>
      </w:r>
    </w:p>
    <w:p w:rsidR="00C503C2" w:rsidRP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Уникальный Сосновый бор (он же – Рудничный), расположенный в сердце города Кемерово, уже не первый год вызывает разногласия общественности, экологов и бизнеса. Одни выступают за его первозданное сохранение, другие считают, что это прекрасная культурная площадка для отдыха, которую нельзя не использовать. Ученые провели обследование Соснового бора, и уже предстоящей весной будет решаться</w:t>
      </w:r>
      <w:r w:rsidRPr="000378C1">
        <w:rPr>
          <w:rFonts w:ascii="Times New Roman" w:hAnsi="Times New Roman" w:cs="Times New Roman"/>
          <w:color w:val="555555"/>
          <w:sz w:val="24"/>
          <w:szCs w:val="24"/>
          <w:lang w:eastAsia="ru-RU"/>
        </w:rPr>
        <w:br/>
        <w:t>вопрос о его статусе.</w:t>
      </w:r>
    </w:p>
    <w:p w:rsidR="00C503C2" w:rsidRPr="000378C1" w:rsidRDefault="00C503C2" w:rsidP="000378C1">
      <w:pPr>
        <w:spacing w:line="240" w:lineRule="auto"/>
        <w:ind w:firstLine="708"/>
        <w:jc w:val="both"/>
        <w:rPr>
          <w:rFonts w:ascii="Times New Roman" w:hAnsi="Times New Roman" w:cs="Times New Roman"/>
          <w:b/>
          <w:color w:val="000000" w:themeColor="text1"/>
          <w:sz w:val="24"/>
          <w:szCs w:val="24"/>
          <w:lang w:eastAsia="ru-RU"/>
        </w:rPr>
      </w:pPr>
      <w:r w:rsidRPr="000378C1">
        <w:rPr>
          <w:rFonts w:ascii="Times New Roman" w:hAnsi="Times New Roman" w:cs="Times New Roman"/>
          <w:b/>
          <w:color w:val="000000" w:themeColor="text1"/>
          <w:sz w:val="24"/>
          <w:szCs w:val="24"/>
          <w:bdr w:val="none" w:sz="0" w:space="0" w:color="auto" w:frame="1"/>
          <w:lang w:eastAsia="ru-RU"/>
        </w:rPr>
        <w:t>Иметь</w:t>
      </w:r>
      <w:r w:rsidRPr="000378C1">
        <w:rPr>
          <w:rFonts w:ascii="Times New Roman" w:hAnsi="Times New Roman" w:cs="Times New Roman"/>
          <w:b/>
          <w:color w:val="000000" w:themeColor="text1"/>
          <w:sz w:val="24"/>
          <w:szCs w:val="24"/>
          <w:lang w:eastAsia="ru-RU"/>
        </w:rPr>
        <w:t> </w:t>
      </w:r>
      <w:r w:rsidRPr="000378C1">
        <w:rPr>
          <w:rFonts w:ascii="Times New Roman" w:hAnsi="Times New Roman" w:cs="Times New Roman"/>
          <w:b/>
          <w:color w:val="000000" w:themeColor="text1"/>
          <w:sz w:val="24"/>
          <w:szCs w:val="24"/>
          <w:bdr w:val="none" w:sz="0" w:space="0" w:color="auto" w:frame="1"/>
          <w:lang w:eastAsia="ru-RU"/>
        </w:rPr>
        <w:t>или не иметь?</w:t>
      </w:r>
    </w:p>
    <w:p w:rsid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В 2012 году начались активные дебаты о состоянии Соснового бора, расположенного на земельном участке, который с недавних пор «де-юре» и «де-факто» переведен из федеральной собственности в собственность города Кемерово. Вопрос его сохранения обсуждался на заседании общественного экологического совета при департаменте природных ресурсов и экологии, Общественной палаты Кемеровской области, на градостроительном совете города Кемерово. По обращению десятков граждан и общественных организаций было принято решение о придании Сосновому бору статуса «Природный парк» с целью исключения какой-либо хозяйственной деятельности на его территории. Решение принято, но и спустя почти два года парка ещё нет.</w:t>
      </w:r>
      <w:r w:rsidRPr="000378C1">
        <w:rPr>
          <w:rFonts w:ascii="Times New Roman" w:hAnsi="Times New Roman" w:cs="Times New Roman"/>
          <w:color w:val="555555"/>
          <w:sz w:val="24"/>
          <w:szCs w:val="24"/>
          <w:lang w:eastAsia="ru-RU"/>
        </w:rPr>
        <w:br/>
        <w:t>Особую озабоченность у горожан вызвало появление проекта планировки территории южной части Рудничного бора, так называемое «дело о строительстве канатной дороги», про которое в прошлом году писал «Кузбасс». Проект предусматривал строительство объектов на территории бора, что неизбежно негативно сказалось бы на экологическом состоянии лесного массива. В феврале 2013-го постановление о проекте было отменено в связи с многотысячными обращениями граждан и предписанием прокурора города Кемерово об устранении нарушений законодательства.</w:t>
      </w:r>
    </w:p>
    <w:p w:rsidR="00C503C2" w:rsidRP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Но пока бор не имеет статуса особо охраняемой природной территории (ООПТ), его судьба остается под большим вопросом. Для осуществления природоохранных мероприятий необходимо создать одну из форм ООПТ, соответствующих современному законодательству. Это оградит уникальный ландшафтный памятник, с одной стороны, от строительства в нем всяческих объектов, а с другой — даст возможность ограничить отдыхающих граждан в усиленном его захламлении.</w:t>
      </w:r>
      <w:r w:rsidR="000378C1">
        <w:rPr>
          <w:rFonts w:ascii="Times New Roman" w:hAnsi="Times New Roman" w:cs="Times New Roman"/>
          <w:color w:val="555555"/>
          <w:sz w:val="24"/>
          <w:szCs w:val="24"/>
          <w:lang w:eastAsia="ru-RU"/>
        </w:rPr>
        <w:t xml:space="preserve"> </w:t>
      </w:r>
      <w:r w:rsidRPr="000378C1">
        <w:rPr>
          <w:rFonts w:ascii="Times New Roman" w:hAnsi="Times New Roman" w:cs="Times New Roman"/>
          <w:color w:val="555555"/>
          <w:sz w:val="24"/>
          <w:szCs w:val="24"/>
          <w:lang w:eastAsia="ru-RU"/>
        </w:rPr>
        <w:t>Сегодня основной вопрос: какую именно охраняемую форму должен принять бор?</w:t>
      </w:r>
      <w:r w:rsidR="000378C1">
        <w:rPr>
          <w:rFonts w:ascii="Times New Roman" w:hAnsi="Times New Roman" w:cs="Times New Roman"/>
          <w:color w:val="555555"/>
          <w:sz w:val="24"/>
          <w:szCs w:val="24"/>
          <w:lang w:eastAsia="ru-RU"/>
        </w:rPr>
        <w:t xml:space="preserve"> </w:t>
      </w:r>
    </w:p>
    <w:p w:rsidR="00C503C2" w:rsidRPr="000378C1" w:rsidRDefault="00C503C2" w:rsidP="000378C1">
      <w:pPr>
        <w:spacing w:line="240" w:lineRule="auto"/>
        <w:ind w:firstLine="708"/>
        <w:jc w:val="both"/>
        <w:rPr>
          <w:rFonts w:ascii="Times New Roman" w:hAnsi="Times New Roman" w:cs="Times New Roman"/>
          <w:b/>
          <w:color w:val="000000" w:themeColor="text1"/>
          <w:sz w:val="24"/>
          <w:szCs w:val="24"/>
          <w:lang w:eastAsia="ru-RU"/>
        </w:rPr>
      </w:pPr>
      <w:r w:rsidRPr="000378C1">
        <w:rPr>
          <w:rFonts w:ascii="Times New Roman" w:hAnsi="Times New Roman" w:cs="Times New Roman"/>
          <w:b/>
          <w:color w:val="000000" w:themeColor="text1"/>
          <w:sz w:val="24"/>
          <w:szCs w:val="24"/>
          <w:bdr w:val="none" w:sz="0" w:space="0" w:color="auto" w:frame="1"/>
          <w:lang w:eastAsia="ru-RU"/>
        </w:rPr>
        <w:t>Там живут</w:t>
      </w:r>
      <w:r w:rsidRPr="000378C1">
        <w:rPr>
          <w:rFonts w:ascii="Times New Roman" w:hAnsi="Times New Roman" w:cs="Times New Roman"/>
          <w:b/>
          <w:color w:val="000000" w:themeColor="text1"/>
          <w:sz w:val="24"/>
          <w:szCs w:val="24"/>
          <w:lang w:eastAsia="ru-RU"/>
        </w:rPr>
        <w:t> </w:t>
      </w:r>
      <w:r w:rsidRPr="000378C1">
        <w:rPr>
          <w:rFonts w:ascii="Times New Roman" w:hAnsi="Times New Roman" w:cs="Times New Roman"/>
          <w:b/>
          <w:color w:val="000000" w:themeColor="text1"/>
          <w:sz w:val="24"/>
          <w:szCs w:val="24"/>
          <w:bdr w:val="none" w:sz="0" w:space="0" w:color="auto" w:frame="1"/>
          <w:lang w:eastAsia="ru-RU"/>
        </w:rPr>
        <w:t>даже зайцы</w:t>
      </w:r>
    </w:p>
    <w:p w:rsid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В конце прошедшего лета городская администрация объявила тендер на проведение работ по изучению экологического состояния бора.</w:t>
      </w:r>
    </w:p>
    <w:p w:rsidR="000378C1" w:rsidRDefault="00C503C2" w:rsidP="000378C1">
      <w:pPr>
        <w:spacing w:line="240" w:lineRule="auto"/>
        <w:ind w:firstLine="708"/>
        <w:jc w:val="both"/>
        <w:rPr>
          <w:rFonts w:ascii="Times New Roman" w:hAnsi="Times New Roman" w:cs="Times New Roman"/>
          <w:color w:val="555555"/>
          <w:sz w:val="24"/>
          <w:szCs w:val="24"/>
          <w:bdr w:val="none" w:sz="0" w:space="0" w:color="auto" w:frame="1"/>
          <w:lang w:eastAsia="ru-RU"/>
        </w:rPr>
      </w:pPr>
      <w:r w:rsidRPr="000378C1">
        <w:rPr>
          <w:rFonts w:ascii="Times New Roman" w:hAnsi="Times New Roman" w:cs="Times New Roman"/>
          <w:color w:val="555555"/>
          <w:sz w:val="24"/>
          <w:szCs w:val="24"/>
          <w:bdr w:val="none" w:sz="0" w:space="0" w:color="auto" w:frame="1"/>
          <w:lang w:eastAsia="ru-RU"/>
        </w:rPr>
        <w:t>- Согласно Земельному кодексу РФ, — говорит Юрий Манаков, доктор биологических наук, заместитель председателя КРЭОО «Ирбис», организации, которая проводила работы по обоснованию создания природного парка, — бор совершенно определенно попадает под определение земель, которые можно использовать как ООПТ. </w:t>
      </w:r>
    </w:p>
    <w:p w:rsidR="00C503C2" w:rsidRP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 xml:space="preserve">А в соответствии с законом Кемеровской области об особо охраняемых природных территориях он может иметь статус муниципального природного парка или охраняемого природного ландшафта. По моему мнению, он должен иметь форму охраняемого природного ландшафта. Потому что природный парк требует развитую инфраструктуру. А в нашем бору 90 процентов — это слабо нарушенный лесной массив, который нужно просто сохранять и поддерживать в этом состоянии. Активно посещаемые участки – это район около лесхоза и берег Томи со смотровой площадкой. Эти уже разрушенные </w:t>
      </w:r>
      <w:r w:rsidRPr="000378C1">
        <w:rPr>
          <w:rFonts w:ascii="Times New Roman" w:hAnsi="Times New Roman" w:cs="Times New Roman"/>
          <w:color w:val="555555"/>
          <w:sz w:val="24"/>
          <w:szCs w:val="24"/>
          <w:lang w:eastAsia="ru-RU"/>
        </w:rPr>
        <w:lastRenderedPageBreak/>
        <w:t>участки мы выделили в зону рекреации, так как не можем запретить людям отдыхать. Но для них нужно четко установить правила. Вот, допустим, в зоне рекреации ездить можно. И это всего-навсего 47 гектаров, или 12% от общей площади территории бора, которая уже нарушена. Эта зона обладает условиями для осмотра достопримечательностей охраняемого природного ландшафта «Рудничный бор» и кратковременного отдыха.</w:t>
      </w:r>
      <w:r w:rsidRPr="000378C1">
        <w:rPr>
          <w:rFonts w:ascii="Times New Roman" w:hAnsi="Times New Roman" w:cs="Times New Roman"/>
          <w:color w:val="555555"/>
          <w:sz w:val="24"/>
          <w:szCs w:val="24"/>
          <w:lang w:eastAsia="ru-RU"/>
        </w:rPr>
        <w:br/>
        <w:t>Поскольку основание для создания природного парка уже получено, городскими властями предполагается вынести этот вопрос на коллегию уже в марте этого года.</w:t>
      </w:r>
    </w:p>
    <w:p w:rsidR="00C503C2" w:rsidRPr="000378C1" w:rsidRDefault="00C503C2" w:rsidP="000378C1">
      <w:pPr>
        <w:spacing w:line="240" w:lineRule="auto"/>
        <w:ind w:firstLine="708"/>
        <w:jc w:val="both"/>
        <w:rPr>
          <w:rFonts w:ascii="Times New Roman" w:hAnsi="Times New Roman" w:cs="Times New Roman"/>
          <w:b/>
          <w:color w:val="000000" w:themeColor="text1"/>
          <w:sz w:val="24"/>
          <w:szCs w:val="24"/>
          <w:lang w:eastAsia="ru-RU"/>
        </w:rPr>
      </w:pPr>
      <w:r w:rsidRPr="000378C1">
        <w:rPr>
          <w:rFonts w:ascii="Times New Roman" w:hAnsi="Times New Roman" w:cs="Times New Roman"/>
          <w:b/>
          <w:color w:val="000000" w:themeColor="text1"/>
          <w:sz w:val="24"/>
          <w:szCs w:val="24"/>
          <w:bdr w:val="none" w:sz="0" w:space="0" w:color="auto" w:frame="1"/>
          <w:lang w:eastAsia="ru-RU"/>
        </w:rPr>
        <w:t>Запретить всё?</w:t>
      </w:r>
    </w:p>
    <w:p w:rsid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 xml:space="preserve">Тем не </w:t>
      </w:r>
      <w:r w:rsidR="000378C1" w:rsidRPr="000378C1">
        <w:rPr>
          <w:rFonts w:ascii="Times New Roman" w:hAnsi="Times New Roman" w:cs="Times New Roman"/>
          <w:color w:val="555555"/>
          <w:sz w:val="24"/>
          <w:szCs w:val="24"/>
          <w:lang w:eastAsia="ru-RU"/>
        </w:rPr>
        <w:t>менее,</w:t>
      </w:r>
      <w:r w:rsidRPr="000378C1">
        <w:rPr>
          <w:rFonts w:ascii="Times New Roman" w:hAnsi="Times New Roman" w:cs="Times New Roman"/>
          <w:color w:val="555555"/>
          <w:sz w:val="24"/>
          <w:szCs w:val="24"/>
          <w:lang w:eastAsia="ru-RU"/>
        </w:rPr>
        <w:t xml:space="preserve"> разногласия продолжаются и в среде защитников бора. Часть общественности считает, что меры, предложенные учеными, недостаточны для сохранения уникального памятника природы.</w:t>
      </w:r>
    </w:p>
    <w:p w:rsid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 xml:space="preserve">- Два года назад речь шла о том, что бор должен сохраняться, как целостный природный объект, без каких-то вычленений, — говорит Сергей Прохоров, юрист, представитель группы общественности по сохранению Рудничного бора. — Тогда была начата работа по созданию ООПТ. Но в этом парадном </w:t>
      </w:r>
      <w:proofErr w:type="gramStart"/>
      <w:r w:rsidRPr="000378C1">
        <w:rPr>
          <w:rFonts w:ascii="Times New Roman" w:hAnsi="Times New Roman" w:cs="Times New Roman"/>
          <w:color w:val="555555"/>
          <w:sz w:val="24"/>
          <w:szCs w:val="24"/>
          <w:lang w:eastAsia="ru-RU"/>
        </w:rPr>
        <w:t>марше</w:t>
      </w:r>
      <w:proofErr w:type="gramEnd"/>
      <w:r w:rsidRPr="000378C1">
        <w:rPr>
          <w:rFonts w:ascii="Times New Roman" w:hAnsi="Times New Roman" w:cs="Times New Roman"/>
          <w:color w:val="555555"/>
          <w:sz w:val="24"/>
          <w:szCs w:val="24"/>
          <w:lang w:eastAsia="ru-RU"/>
        </w:rPr>
        <w:t xml:space="preserve"> ни одного практического шага ещё не сделано. Исследования показали бор с академической точки зрения, но с практической – какие именно охранительные функции у нас должна нести ООПТ — пока не ясно. Мне кажется, что природный ландшафт – это подходящий статус для сохранения. Но мы обращаемся с рекомендациями запретить вообще любую строительную деятельность на его территории, безотносительно выделенных зон. Временные ли, капитальные сооружения, линейные объекты – всё это ведет к неизбежной деградации бора. И это создает прецедент, который может тиражироваться. Надо оставить бор в таком виде, как он есть. Ограничить въезд автомобилей в него, сохранить как пешеходную зону.</w:t>
      </w:r>
      <w:r w:rsidRPr="000378C1">
        <w:rPr>
          <w:rFonts w:ascii="Times New Roman" w:hAnsi="Times New Roman" w:cs="Times New Roman"/>
          <w:color w:val="555555"/>
          <w:sz w:val="24"/>
          <w:szCs w:val="24"/>
          <w:lang w:eastAsia="ru-RU"/>
        </w:rPr>
        <w:br/>
      </w:r>
    </w:p>
    <w:p w:rsidR="00C503C2" w:rsidRPr="000378C1" w:rsidRDefault="00C503C2" w:rsidP="000378C1">
      <w:pPr>
        <w:spacing w:line="240" w:lineRule="auto"/>
        <w:ind w:firstLine="708"/>
        <w:jc w:val="right"/>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Евгения РАЙНЕШ.</w:t>
      </w:r>
    </w:p>
    <w:p w:rsidR="00C503C2" w:rsidRPr="000378C1" w:rsidRDefault="00C503C2" w:rsidP="000378C1">
      <w:pPr>
        <w:spacing w:line="240" w:lineRule="auto"/>
        <w:ind w:firstLine="708"/>
        <w:jc w:val="both"/>
        <w:rPr>
          <w:rFonts w:ascii="Times New Roman" w:hAnsi="Times New Roman" w:cs="Times New Roman"/>
          <w:b/>
          <w:color w:val="000000" w:themeColor="text1"/>
          <w:sz w:val="24"/>
          <w:szCs w:val="24"/>
          <w:lang w:eastAsia="ru-RU"/>
        </w:rPr>
      </w:pPr>
      <w:r w:rsidRPr="000378C1">
        <w:rPr>
          <w:rFonts w:ascii="Times New Roman" w:hAnsi="Times New Roman" w:cs="Times New Roman"/>
          <w:b/>
          <w:color w:val="000000" w:themeColor="text1"/>
          <w:sz w:val="24"/>
          <w:szCs w:val="24"/>
          <w:bdr w:val="none" w:sz="0" w:space="0" w:color="auto" w:frame="1"/>
          <w:lang w:eastAsia="ru-RU"/>
        </w:rPr>
        <w:t>Тем временем</w:t>
      </w:r>
    </w:p>
    <w:p w:rsid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Пресс-служба администрации города Кемерово сообщает, что бор в Рудничном районе станет заповедным. Глава города Валерий Ермаков отметил: «Мы приложим все усилия, чтобы придать Сосновому бору в Рудничном районе статус особо охраняемой природной территории».</w:t>
      </w:r>
    </w:p>
    <w:p w:rsid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Ученые, обследовавшие бор, предлагают разделить его на три части: зону покоя, прогулочную и рекреационную. Первая (30% территории) будет находиться в глубине леса, она предназначена для сохранения бора в первозданном виде. Здесь будет запрещено делать дороги и разводить костры. Для прогулок предлагается выделить почти 58% бора. В зоне рекреации в районе Лысой горы (12%) могут быть размещены оздоровительные площадки и другие сооружения для отдыха.</w:t>
      </w:r>
    </w:p>
    <w:p w:rsidR="00C503C2" w:rsidRPr="000378C1" w:rsidRDefault="00C503C2" w:rsidP="000378C1">
      <w:pPr>
        <w:spacing w:line="240" w:lineRule="auto"/>
        <w:ind w:firstLine="708"/>
        <w:jc w:val="both"/>
        <w:rPr>
          <w:rFonts w:ascii="Times New Roman" w:hAnsi="Times New Roman" w:cs="Times New Roman"/>
          <w:color w:val="555555"/>
          <w:sz w:val="24"/>
          <w:szCs w:val="24"/>
          <w:lang w:eastAsia="ru-RU"/>
        </w:rPr>
      </w:pPr>
      <w:r w:rsidRPr="000378C1">
        <w:rPr>
          <w:rFonts w:ascii="Times New Roman" w:hAnsi="Times New Roman" w:cs="Times New Roman"/>
          <w:color w:val="555555"/>
          <w:sz w:val="24"/>
          <w:szCs w:val="24"/>
          <w:lang w:eastAsia="ru-RU"/>
        </w:rPr>
        <w:t xml:space="preserve">Для того чтобы Рудничный бор получил статус особо охраняемой природной территории, проект должен пройти </w:t>
      </w:r>
      <w:proofErr w:type="spellStart"/>
      <w:r w:rsidRPr="000378C1">
        <w:rPr>
          <w:rFonts w:ascii="Times New Roman" w:hAnsi="Times New Roman" w:cs="Times New Roman"/>
          <w:color w:val="555555"/>
          <w:sz w:val="24"/>
          <w:szCs w:val="24"/>
          <w:lang w:eastAsia="ru-RU"/>
        </w:rPr>
        <w:t>госэкспертизу</w:t>
      </w:r>
      <w:proofErr w:type="spellEnd"/>
      <w:r w:rsidRPr="000378C1">
        <w:rPr>
          <w:rFonts w:ascii="Times New Roman" w:hAnsi="Times New Roman" w:cs="Times New Roman"/>
          <w:color w:val="555555"/>
          <w:sz w:val="24"/>
          <w:szCs w:val="24"/>
          <w:lang w:eastAsia="ru-RU"/>
        </w:rPr>
        <w:t xml:space="preserve"> и получить заключение экспертно-консультативного совета. Затем орган местного самоуправления примет решение о придании бору правового статуса особо охраняемых территорий.</w:t>
      </w:r>
    </w:p>
    <w:p w:rsidR="00205519" w:rsidRPr="000378C1" w:rsidRDefault="00205519" w:rsidP="000378C1">
      <w:pPr>
        <w:spacing w:line="240" w:lineRule="auto"/>
        <w:jc w:val="both"/>
        <w:rPr>
          <w:rFonts w:ascii="Times New Roman" w:hAnsi="Times New Roman" w:cs="Times New Roman"/>
          <w:sz w:val="24"/>
          <w:szCs w:val="24"/>
        </w:rPr>
      </w:pPr>
    </w:p>
    <w:sectPr w:rsidR="00205519" w:rsidRPr="000378C1" w:rsidSect="00205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3C2"/>
    <w:rsid w:val="000378C1"/>
    <w:rsid w:val="00205519"/>
    <w:rsid w:val="00312D13"/>
    <w:rsid w:val="00C50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19"/>
  </w:style>
  <w:style w:type="paragraph" w:styleId="1">
    <w:name w:val="heading 1"/>
    <w:basedOn w:val="a"/>
    <w:link w:val="10"/>
    <w:uiPriority w:val="9"/>
    <w:qFormat/>
    <w:rsid w:val="00C50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3C2"/>
    <w:rPr>
      <w:rFonts w:ascii="Times New Roman" w:eastAsia="Times New Roman" w:hAnsi="Times New Roman" w:cs="Times New Roman"/>
      <w:b/>
      <w:bCs/>
      <w:kern w:val="36"/>
      <w:sz w:val="48"/>
      <w:szCs w:val="48"/>
      <w:lang w:eastAsia="ru-RU"/>
    </w:rPr>
  </w:style>
  <w:style w:type="character" w:customStyle="1" w:styleId="posted-in">
    <w:name w:val="posted-in"/>
    <w:basedOn w:val="a0"/>
    <w:rsid w:val="00C503C2"/>
  </w:style>
  <w:style w:type="character" w:customStyle="1" w:styleId="apple-converted-space">
    <w:name w:val="apple-converted-space"/>
    <w:basedOn w:val="a0"/>
    <w:rsid w:val="00C503C2"/>
  </w:style>
  <w:style w:type="character" w:styleId="a3">
    <w:name w:val="Hyperlink"/>
    <w:basedOn w:val="a0"/>
    <w:uiPriority w:val="99"/>
    <w:semiHidden/>
    <w:unhideWhenUsed/>
    <w:rsid w:val="00C503C2"/>
    <w:rPr>
      <w:color w:val="0000FF"/>
      <w:u w:val="single"/>
    </w:rPr>
  </w:style>
  <w:style w:type="character" w:customStyle="1" w:styleId="with-comments">
    <w:name w:val="with-comments"/>
    <w:basedOn w:val="a0"/>
    <w:rsid w:val="00C503C2"/>
  </w:style>
  <w:style w:type="character" w:customStyle="1" w:styleId="comments-link">
    <w:name w:val="comments-link"/>
    <w:basedOn w:val="a0"/>
    <w:rsid w:val="00C503C2"/>
  </w:style>
  <w:style w:type="paragraph" w:styleId="a4">
    <w:name w:val="Normal (Web)"/>
    <w:basedOn w:val="a"/>
    <w:uiPriority w:val="99"/>
    <w:semiHidden/>
    <w:unhideWhenUsed/>
    <w:rsid w:val="00C50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3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8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Core i3</cp:lastModifiedBy>
  <cp:revision>4</cp:revision>
  <dcterms:created xsi:type="dcterms:W3CDTF">2014-02-28T07:37:00Z</dcterms:created>
  <dcterms:modified xsi:type="dcterms:W3CDTF">2014-03-03T06:50:00Z</dcterms:modified>
</cp:coreProperties>
</file>