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89" w:rsidRDefault="002B4E50" w:rsidP="002B4E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E50">
        <w:rPr>
          <w:rFonts w:ascii="Times New Roman" w:hAnsi="Times New Roman" w:cs="Times New Roman"/>
          <w:b/>
          <w:sz w:val="26"/>
          <w:szCs w:val="26"/>
        </w:rPr>
        <w:t>РЕКОМЕНДАЦИИ</w:t>
      </w:r>
    </w:p>
    <w:p w:rsidR="00986B6C" w:rsidRDefault="002B4E50" w:rsidP="002B4E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B4E50">
        <w:rPr>
          <w:rFonts w:ascii="Times New Roman" w:hAnsi="Times New Roman" w:cs="Times New Roman"/>
          <w:sz w:val="26"/>
          <w:szCs w:val="26"/>
        </w:rPr>
        <w:t>р</w:t>
      </w:r>
      <w:r w:rsidR="00105E89" w:rsidRPr="002B4E50">
        <w:rPr>
          <w:rFonts w:ascii="Times New Roman" w:hAnsi="Times New Roman" w:cs="Times New Roman"/>
          <w:sz w:val="26"/>
          <w:szCs w:val="26"/>
        </w:rPr>
        <w:t xml:space="preserve">асширенного заседания комиссии Общественной палаты Кемеровской области </w:t>
      </w:r>
    </w:p>
    <w:p w:rsidR="00A54F73" w:rsidRDefault="00105E89" w:rsidP="002B4E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B4E50">
        <w:rPr>
          <w:rFonts w:ascii="Times New Roman" w:hAnsi="Times New Roman" w:cs="Times New Roman"/>
          <w:sz w:val="26"/>
          <w:szCs w:val="26"/>
        </w:rPr>
        <w:t xml:space="preserve">по охране здоровья, экологии и развития спорта </w:t>
      </w:r>
    </w:p>
    <w:p w:rsidR="00986B6C" w:rsidRPr="002B4E50" w:rsidRDefault="00986B6C" w:rsidP="002B4E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05E89" w:rsidRPr="002B4E50" w:rsidRDefault="00105E89" w:rsidP="002B4E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E50">
        <w:rPr>
          <w:rFonts w:ascii="Times New Roman" w:hAnsi="Times New Roman" w:cs="Times New Roman"/>
          <w:b/>
          <w:sz w:val="26"/>
          <w:szCs w:val="26"/>
        </w:rPr>
        <w:t>«</w:t>
      </w:r>
      <w:r w:rsidR="00026245" w:rsidRPr="002B4E50">
        <w:rPr>
          <w:rFonts w:ascii="Times New Roman" w:hAnsi="Times New Roman" w:cs="Times New Roman"/>
          <w:b/>
          <w:sz w:val="26"/>
          <w:szCs w:val="26"/>
        </w:rPr>
        <w:t>Геоинформационные технологии для мониторинга биологического разнообразия и оценки состояния окружающей среды»</w:t>
      </w:r>
    </w:p>
    <w:p w:rsidR="002B4E50" w:rsidRDefault="002B4E50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4E50" w:rsidRPr="002B4E50" w:rsidRDefault="002B4E50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5E89" w:rsidRPr="002B4E50" w:rsidRDefault="0094088D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декабря 2</w:t>
      </w:r>
      <w:r w:rsidR="00A54F73" w:rsidRPr="002B4E50">
        <w:rPr>
          <w:rFonts w:ascii="Times New Roman" w:hAnsi="Times New Roman" w:cs="Times New Roman"/>
          <w:sz w:val="26"/>
          <w:szCs w:val="26"/>
        </w:rPr>
        <w:t>0</w:t>
      </w:r>
      <w:r w:rsidR="00026245" w:rsidRPr="002B4E50">
        <w:rPr>
          <w:rFonts w:ascii="Times New Roman" w:hAnsi="Times New Roman" w:cs="Times New Roman"/>
          <w:sz w:val="26"/>
          <w:szCs w:val="26"/>
        </w:rPr>
        <w:t xml:space="preserve">16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="00A54F73" w:rsidRPr="002B4E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54F73" w:rsidRPr="002B4E50">
        <w:rPr>
          <w:rFonts w:ascii="Times New Roman" w:hAnsi="Times New Roman" w:cs="Times New Roman"/>
          <w:sz w:val="26"/>
          <w:szCs w:val="26"/>
        </w:rPr>
        <w:tab/>
      </w:r>
      <w:r w:rsidR="00A54F73" w:rsidRPr="002B4E50">
        <w:rPr>
          <w:rFonts w:ascii="Times New Roman" w:hAnsi="Times New Roman" w:cs="Times New Roman"/>
          <w:sz w:val="26"/>
          <w:szCs w:val="26"/>
        </w:rPr>
        <w:tab/>
      </w:r>
      <w:r w:rsidR="00A54F73" w:rsidRPr="002B4E50">
        <w:rPr>
          <w:rFonts w:ascii="Times New Roman" w:hAnsi="Times New Roman" w:cs="Times New Roman"/>
          <w:sz w:val="26"/>
          <w:szCs w:val="26"/>
        </w:rPr>
        <w:tab/>
      </w:r>
      <w:r w:rsidR="00A54F73" w:rsidRPr="002B4E50">
        <w:rPr>
          <w:rFonts w:ascii="Times New Roman" w:hAnsi="Times New Roman" w:cs="Times New Roman"/>
          <w:sz w:val="26"/>
          <w:szCs w:val="26"/>
        </w:rPr>
        <w:tab/>
      </w:r>
      <w:r w:rsidR="002B4E50" w:rsidRPr="002B4E50">
        <w:rPr>
          <w:rFonts w:ascii="Times New Roman" w:hAnsi="Times New Roman" w:cs="Times New Roman"/>
          <w:sz w:val="26"/>
          <w:szCs w:val="26"/>
        </w:rPr>
        <w:tab/>
      </w:r>
      <w:r w:rsidR="00A54F73" w:rsidRPr="002B4E5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5E89" w:rsidRPr="002B4E5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05E89" w:rsidRPr="002B4E5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105E89" w:rsidRPr="002B4E50">
        <w:rPr>
          <w:rFonts w:ascii="Times New Roman" w:hAnsi="Times New Roman" w:cs="Times New Roman"/>
          <w:sz w:val="26"/>
          <w:szCs w:val="26"/>
        </w:rPr>
        <w:t>емерово</w:t>
      </w:r>
    </w:p>
    <w:p w:rsidR="00A54F73" w:rsidRDefault="00A54F73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88D" w:rsidRDefault="0094088D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88D" w:rsidRPr="002B4E50" w:rsidRDefault="0094088D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5E89" w:rsidRPr="002B4E50" w:rsidRDefault="00B121B0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E50">
        <w:rPr>
          <w:rFonts w:ascii="Times New Roman" w:hAnsi="Times New Roman" w:cs="Times New Roman"/>
          <w:sz w:val="26"/>
          <w:szCs w:val="26"/>
        </w:rPr>
        <w:t>В 1995 году</w:t>
      </w:r>
      <w:r w:rsidR="00D46F60">
        <w:rPr>
          <w:rFonts w:ascii="Times New Roman" w:hAnsi="Times New Roman" w:cs="Times New Roman"/>
          <w:sz w:val="26"/>
          <w:szCs w:val="26"/>
        </w:rPr>
        <w:t xml:space="preserve"> </w:t>
      </w:r>
      <w:r w:rsidR="00631139" w:rsidRPr="002B4E50">
        <w:rPr>
          <w:rFonts w:ascii="Times New Roman" w:hAnsi="Times New Roman" w:cs="Times New Roman"/>
          <w:sz w:val="26"/>
          <w:szCs w:val="26"/>
        </w:rPr>
        <w:t xml:space="preserve">Россия ратифицировала Конвенцию о биологическом разнообразии </w:t>
      </w:r>
      <w:r w:rsidRPr="002B4E50">
        <w:rPr>
          <w:rFonts w:ascii="Times New Roman" w:hAnsi="Times New Roman" w:cs="Times New Roman"/>
          <w:sz w:val="26"/>
          <w:szCs w:val="26"/>
        </w:rPr>
        <w:t xml:space="preserve">и стала участником международного природоохранного сотрудничества. </w:t>
      </w:r>
      <w:r w:rsidR="002636C2" w:rsidRPr="002B4E50">
        <w:rPr>
          <w:rFonts w:ascii="Times New Roman" w:hAnsi="Times New Roman" w:cs="Times New Roman"/>
          <w:sz w:val="26"/>
          <w:szCs w:val="26"/>
        </w:rPr>
        <w:t>В рам</w:t>
      </w:r>
      <w:r w:rsidR="004D2BD7">
        <w:rPr>
          <w:rFonts w:ascii="Times New Roman" w:hAnsi="Times New Roman" w:cs="Times New Roman"/>
          <w:sz w:val="26"/>
          <w:szCs w:val="26"/>
        </w:rPr>
        <w:t>к</w:t>
      </w:r>
      <w:r w:rsidR="002636C2" w:rsidRPr="002B4E50">
        <w:rPr>
          <w:rFonts w:ascii="Times New Roman" w:hAnsi="Times New Roman" w:cs="Times New Roman"/>
          <w:sz w:val="26"/>
          <w:szCs w:val="26"/>
        </w:rPr>
        <w:t xml:space="preserve">ах Конвенции Российская Федерация </w:t>
      </w:r>
      <w:r w:rsidRPr="002B4E50">
        <w:rPr>
          <w:rFonts w:ascii="Times New Roman" w:hAnsi="Times New Roman" w:cs="Times New Roman"/>
          <w:sz w:val="26"/>
          <w:szCs w:val="26"/>
        </w:rPr>
        <w:t>обязан</w:t>
      </w:r>
      <w:r w:rsidR="002636C2" w:rsidRPr="002B4E50">
        <w:rPr>
          <w:rFonts w:ascii="Times New Roman" w:hAnsi="Times New Roman" w:cs="Times New Roman"/>
          <w:sz w:val="26"/>
          <w:szCs w:val="26"/>
        </w:rPr>
        <w:t>а</w:t>
      </w:r>
      <w:r w:rsidR="00D46F60">
        <w:rPr>
          <w:rFonts w:ascii="Times New Roman" w:hAnsi="Times New Roman" w:cs="Times New Roman"/>
          <w:sz w:val="26"/>
          <w:szCs w:val="26"/>
        </w:rPr>
        <w:t xml:space="preserve"> </w:t>
      </w:r>
      <w:r w:rsidRPr="002B4E50">
        <w:rPr>
          <w:rFonts w:ascii="Times New Roman" w:hAnsi="Times New Roman" w:cs="Times New Roman"/>
          <w:sz w:val="26"/>
          <w:szCs w:val="26"/>
        </w:rPr>
        <w:t>разраб</w:t>
      </w:r>
      <w:r w:rsidR="002636C2" w:rsidRPr="002B4E50">
        <w:rPr>
          <w:rFonts w:ascii="Times New Roman" w:hAnsi="Times New Roman" w:cs="Times New Roman"/>
          <w:sz w:val="26"/>
          <w:szCs w:val="26"/>
        </w:rPr>
        <w:t xml:space="preserve">отать </w:t>
      </w:r>
      <w:r w:rsidRPr="002B4E50">
        <w:rPr>
          <w:rFonts w:ascii="Times New Roman" w:hAnsi="Times New Roman" w:cs="Times New Roman"/>
          <w:sz w:val="26"/>
          <w:szCs w:val="26"/>
        </w:rPr>
        <w:t>национальны</w:t>
      </w:r>
      <w:r w:rsidR="002636C2" w:rsidRPr="002B4E50">
        <w:rPr>
          <w:rFonts w:ascii="Times New Roman" w:hAnsi="Times New Roman" w:cs="Times New Roman"/>
          <w:sz w:val="26"/>
          <w:szCs w:val="26"/>
        </w:rPr>
        <w:t>й</w:t>
      </w:r>
      <w:r w:rsidRPr="002B4E50">
        <w:rPr>
          <w:rFonts w:ascii="Times New Roman" w:hAnsi="Times New Roman" w:cs="Times New Roman"/>
          <w:sz w:val="26"/>
          <w:szCs w:val="26"/>
        </w:rPr>
        <w:t xml:space="preserve"> план и стратеги</w:t>
      </w:r>
      <w:r w:rsidR="002636C2" w:rsidRPr="002B4E50">
        <w:rPr>
          <w:rFonts w:ascii="Times New Roman" w:hAnsi="Times New Roman" w:cs="Times New Roman"/>
          <w:sz w:val="26"/>
          <w:szCs w:val="26"/>
        </w:rPr>
        <w:t>ю</w:t>
      </w:r>
      <w:r w:rsidRPr="002B4E50">
        <w:rPr>
          <w:rFonts w:ascii="Times New Roman" w:hAnsi="Times New Roman" w:cs="Times New Roman"/>
          <w:sz w:val="26"/>
          <w:szCs w:val="26"/>
        </w:rPr>
        <w:t xml:space="preserve">, </w:t>
      </w:r>
      <w:r w:rsidR="002636C2" w:rsidRPr="002B4E50">
        <w:rPr>
          <w:rFonts w:ascii="Times New Roman" w:hAnsi="Times New Roman" w:cs="Times New Roman"/>
          <w:sz w:val="26"/>
          <w:szCs w:val="26"/>
        </w:rPr>
        <w:t xml:space="preserve">с </w:t>
      </w:r>
      <w:r w:rsidRPr="002B4E50">
        <w:rPr>
          <w:rFonts w:ascii="Times New Roman" w:hAnsi="Times New Roman" w:cs="Times New Roman"/>
          <w:sz w:val="26"/>
          <w:szCs w:val="26"/>
        </w:rPr>
        <w:t>конкретны</w:t>
      </w:r>
      <w:r w:rsidR="002636C2" w:rsidRPr="002B4E50">
        <w:rPr>
          <w:rFonts w:ascii="Times New Roman" w:hAnsi="Times New Roman" w:cs="Times New Roman"/>
          <w:sz w:val="26"/>
          <w:szCs w:val="26"/>
        </w:rPr>
        <w:t>ми</w:t>
      </w:r>
      <w:r w:rsidRPr="002B4E50">
        <w:rPr>
          <w:rFonts w:ascii="Times New Roman" w:hAnsi="Times New Roman" w:cs="Times New Roman"/>
          <w:sz w:val="26"/>
          <w:szCs w:val="26"/>
        </w:rPr>
        <w:t xml:space="preserve"> мер</w:t>
      </w:r>
      <w:r w:rsidR="002636C2" w:rsidRPr="002B4E50">
        <w:rPr>
          <w:rFonts w:ascii="Times New Roman" w:hAnsi="Times New Roman" w:cs="Times New Roman"/>
          <w:sz w:val="26"/>
          <w:szCs w:val="26"/>
        </w:rPr>
        <w:t>ами</w:t>
      </w:r>
      <w:r w:rsidRPr="002B4E50">
        <w:rPr>
          <w:rFonts w:ascii="Times New Roman" w:hAnsi="Times New Roman" w:cs="Times New Roman"/>
          <w:sz w:val="26"/>
          <w:szCs w:val="26"/>
        </w:rPr>
        <w:t xml:space="preserve"> по сохранению отдельных видов и экосистем, а также </w:t>
      </w:r>
      <w:r w:rsidR="002636C2" w:rsidRPr="002B4E50">
        <w:rPr>
          <w:rFonts w:ascii="Times New Roman" w:hAnsi="Times New Roman" w:cs="Times New Roman"/>
          <w:sz w:val="26"/>
          <w:szCs w:val="26"/>
        </w:rPr>
        <w:t xml:space="preserve">природных </w:t>
      </w:r>
      <w:r w:rsidRPr="002B4E50">
        <w:rPr>
          <w:rFonts w:ascii="Times New Roman" w:hAnsi="Times New Roman" w:cs="Times New Roman"/>
          <w:sz w:val="26"/>
          <w:szCs w:val="26"/>
        </w:rPr>
        <w:t>мест</w:t>
      </w:r>
      <w:r w:rsidR="002636C2" w:rsidRPr="002B4E50">
        <w:rPr>
          <w:rFonts w:ascii="Times New Roman" w:hAnsi="Times New Roman" w:cs="Times New Roman"/>
          <w:sz w:val="26"/>
          <w:szCs w:val="26"/>
        </w:rPr>
        <w:t>о</w:t>
      </w:r>
      <w:r w:rsidRPr="002B4E50">
        <w:rPr>
          <w:rFonts w:ascii="Times New Roman" w:hAnsi="Times New Roman" w:cs="Times New Roman"/>
          <w:sz w:val="26"/>
          <w:szCs w:val="26"/>
        </w:rPr>
        <w:t>обитани</w:t>
      </w:r>
      <w:r w:rsidR="002636C2" w:rsidRPr="002B4E50">
        <w:rPr>
          <w:rFonts w:ascii="Times New Roman" w:hAnsi="Times New Roman" w:cs="Times New Roman"/>
          <w:sz w:val="26"/>
          <w:szCs w:val="26"/>
        </w:rPr>
        <w:t>й</w:t>
      </w:r>
      <w:r w:rsidRPr="002B4E50">
        <w:rPr>
          <w:rFonts w:ascii="Times New Roman" w:hAnsi="Times New Roman" w:cs="Times New Roman"/>
          <w:sz w:val="26"/>
          <w:szCs w:val="26"/>
        </w:rPr>
        <w:t>. Среди таких мер</w:t>
      </w:r>
      <w:r w:rsidR="002636C2" w:rsidRPr="002B4E50">
        <w:rPr>
          <w:rFonts w:ascii="Times New Roman" w:hAnsi="Times New Roman" w:cs="Times New Roman"/>
          <w:sz w:val="26"/>
          <w:szCs w:val="26"/>
        </w:rPr>
        <w:t xml:space="preserve"> следует отметить </w:t>
      </w:r>
      <w:r w:rsidRPr="002B4E50">
        <w:rPr>
          <w:rFonts w:ascii="Times New Roman" w:hAnsi="Times New Roman" w:cs="Times New Roman"/>
          <w:sz w:val="26"/>
          <w:szCs w:val="26"/>
        </w:rPr>
        <w:t>сохранение редких и</w:t>
      </w:r>
      <w:r w:rsidR="004B6178">
        <w:rPr>
          <w:rFonts w:ascii="Times New Roman" w:hAnsi="Times New Roman" w:cs="Times New Roman"/>
          <w:sz w:val="26"/>
          <w:szCs w:val="26"/>
        </w:rPr>
        <w:t>,</w:t>
      </w:r>
      <w:r w:rsidRPr="002B4E50">
        <w:rPr>
          <w:rFonts w:ascii="Times New Roman" w:hAnsi="Times New Roman" w:cs="Times New Roman"/>
          <w:sz w:val="26"/>
          <w:szCs w:val="26"/>
        </w:rPr>
        <w:t xml:space="preserve"> находящихся под угрозой исчезновения видов, сохранение мигрирующих видов, сохранение экосис</w:t>
      </w:r>
      <w:r w:rsidR="002636C2" w:rsidRPr="002B4E50">
        <w:rPr>
          <w:rFonts w:ascii="Times New Roman" w:hAnsi="Times New Roman" w:cs="Times New Roman"/>
          <w:sz w:val="26"/>
          <w:szCs w:val="26"/>
        </w:rPr>
        <w:t>тем, развитие и обеспечение дея</w:t>
      </w:r>
      <w:r w:rsidRPr="002B4E50">
        <w:rPr>
          <w:rFonts w:ascii="Times New Roman" w:hAnsi="Times New Roman" w:cs="Times New Roman"/>
          <w:sz w:val="26"/>
          <w:szCs w:val="26"/>
        </w:rPr>
        <w:t xml:space="preserve">тельности особо охраняемых природных территорий, </w:t>
      </w:r>
      <w:proofErr w:type="spellStart"/>
      <w:r w:rsidRPr="002B4E50">
        <w:rPr>
          <w:rFonts w:ascii="Times New Roman" w:hAnsi="Times New Roman" w:cs="Times New Roman"/>
          <w:sz w:val="26"/>
          <w:szCs w:val="26"/>
        </w:rPr>
        <w:t>реинтродукция</w:t>
      </w:r>
      <w:proofErr w:type="spellEnd"/>
      <w:r w:rsidRPr="002B4E50">
        <w:rPr>
          <w:rFonts w:ascii="Times New Roman" w:hAnsi="Times New Roman" w:cs="Times New Roman"/>
          <w:sz w:val="26"/>
          <w:szCs w:val="26"/>
        </w:rPr>
        <w:t xml:space="preserve"> и переселение видов в целях восстановления популяций и др</w:t>
      </w:r>
      <w:r w:rsidR="002636C2" w:rsidRPr="002B4E50">
        <w:rPr>
          <w:rFonts w:ascii="Times New Roman" w:hAnsi="Times New Roman" w:cs="Times New Roman"/>
          <w:sz w:val="26"/>
          <w:szCs w:val="26"/>
        </w:rPr>
        <w:t>.</w:t>
      </w:r>
    </w:p>
    <w:p w:rsidR="00AE716D" w:rsidRDefault="002636C2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E50">
        <w:rPr>
          <w:rFonts w:ascii="Times New Roman" w:hAnsi="Times New Roman" w:cs="Times New Roman"/>
          <w:sz w:val="26"/>
          <w:szCs w:val="26"/>
        </w:rPr>
        <w:t xml:space="preserve">Ряд статей Конвенции о биоразнообразии затрагивает интересы бизнеса. Например, в статье 8 «Сохранение видов в пределах территорий традиционного размещения» указано, что бизнес может действовать только в тех направлениях, которые отвечают интересам сохранения биоразнообразия в соответствии с политикой и программами национальных правительств. </w:t>
      </w:r>
      <w:r w:rsidR="00AE716D" w:rsidRPr="002B4E50">
        <w:rPr>
          <w:rFonts w:ascii="Times New Roman" w:hAnsi="Times New Roman" w:cs="Times New Roman"/>
          <w:sz w:val="26"/>
          <w:szCs w:val="26"/>
        </w:rPr>
        <w:t>Статья 14 направлена на интеграцию биоразнообразия в процессы оценки воздействия на окружающую среду (ОВОС) и, следовательно, может привести к принятию различных новых требований к процедурам оценки воздействия, затрагивающих бизнес. Там же рассматриваются вопросы ответственности и возмещения ущерба, включая восстановление нарушенных территорий и компенсацию ущерба, нанесенного биоразнообразию, что может создавать серьезные финансовые риски для компаний, оказывающи</w:t>
      </w:r>
      <w:r w:rsidR="00F77662">
        <w:rPr>
          <w:rFonts w:ascii="Times New Roman" w:hAnsi="Times New Roman" w:cs="Times New Roman"/>
          <w:sz w:val="26"/>
          <w:szCs w:val="26"/>
        </w:rPr>
        <w:t>е</w:t>
      </w:r>
      <w:r w:rsidR="00AE716D" w:rsidRPr="002B4E50">
        <w:rPr>
          <w:rFonts w:ascii="Times New Roman" w:hAnsi="Times New Roman" w:cs="Times New Roman"/>
          <w:sz w:val="26"/>
          <w:szCs w:val="26"/>
        </w:rPr>
        <w:t xml:space="preserve"> существенное негативное воздействие на биоразнообразие.</w:t>
      </w:r>
    </w:p>
    <w:p w:rsidR="00863C28" w:rsidRPr="002B4E50" w:rsidRDefault="00863C28" w:rsidP="0086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E50">
        <w:rPr>
          <w:rFonts w:ascii="Times New Roman" w:hAnsi="Times New Roman" w:cs="Times New Roman"/>
          <w:sz w:val="26"/>
          <w:szCs w:val="26"/>
        </w:rPr>
        <w:t xml:space="preserve">Члены Общественной палаты Кемеровской области считают, что в Кузбассе следует стабилизировать объем добычи каменного угля на уровне 220 миллионов тонн и прекратить выдачу новых лицензий на угледобычу. Это необходимо для того, чтобы провести оценку экосистем на существующих лицензионных участках, провести все компенсационные мероприятия, </w:t>
      </w:r>
      <w:proofErr w:type="spellStart"/>
      <w:r w:rsidRPr="002B4E50">
        <w:rPr>
          <w:rFonts w:ascii="Times New Roman" w:hAnsi="Times New Roman" w:cs="Times New Roman"/>
          <w:sz w:val="26"/>
          <w:szCs w:val="26"/>
        </w:rPr>
        <w:t>рекультивировать</w:t>
      </w:r>
      <w:proofErr w:type="spellEnd"/>
      <w:r w:rsidRPr="002B4E50">
        <w:rPr>
          <w:rFonts w:ascii="Times New Roman" w:hAnsi="Times New Roman" w:cs="Times New Roman"/>
          <w:sz w:val="26"/>
          <w:szCs w:val="26"/>
        </w:rPr>
        <w:t xml:space="preserve"> отработанные нарушенные земли в соответствии с новыми стандартами наилучших доступных технологий. Вовлечение новых природных территорий в углеразработку возможно после принятия федерального законодательства в сфере сохранения окружающей среды, которое в настоящее время находится на стадии разработки и согласования.  </w:t>
      </w:r>
    </w:p>
    <w:p w:rsidR="002B4E50" w:rsidRPr="002B4E50" w:rsidRDefault="005B2DB7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E50">
        <w:rPr>
          <w:rFonts w:ascii="Times New Roman" w:hAnsi="Times New Roman" w:cs="Times New Roman"/>
          <w:sz w:val="26"/>
          <w:szCs w:val="26"/>
        </w:rPr>
        <w:t>Кемеровская область вовлечена в деятельность Проекта Программы развития ООН и Глобального экологического фонда</w:t>
      </w:r>
      <w:r w:rsidR="00A02CD4">
        <w:rPr>
          <w:rFonts w:ascii="Times New Roman" w:hAnsi="Times New Roman" w:cs="Times New Roman"/>
          <w:sz w:val="26"/>
          <w:szCs w:val="26"/>
        </w:rPr>
        <w:t>(</w:t>
      </w:r>
      <w:r w:rsidR="00A02CD4" w:rsidRPr="002B4E50">
        <w:rPr>
          <w:rFonts w:ascii="Times New Roman" w:hAnsi="Times New Roman" w:cs="Times New Roman"/>
          <w:sz w:val="26"/>
          <w:szCs w:val="26"/>
        </w:rPr>
        <w:t>ПРООН-ГЭФ</w:t>
      </w:r>
      <w:r w:rsidR="00A02CD4">
        <w:rPr>
          <w:rFonts w:ascii="Times New Roman" w:hAnsi="Times New Roman" w:cs="Times New Roman"/>
          <w:sz w:val="26"/>
          <w:szCs w:val="26"/>
        </w:rPr>
        <w:t>)</w:t>
      </w:r>
      <w:r w:rsidRPr="002B4E50">
        <w:rPr>
          <w:rFonts w:ascii="Times New Roman" w:hAnsi="Times New Roman" w:cs="Times New Roman"/>
          <w:sz w:val="26"/>
          <w:szCs w:val="26"/>
        </w:rPr>
        <w:t xml:space="preserve">, при управлении со стороны Министерства природных ресурсов Российской Федерации «Задачи сохранения биоразнообразия в политике и программах развития энергетического сектора России», который начат в 2013 году. Работа Проекта ПРООН-ГЭФ, направлена на разработку, совершенствование и внедрение методов сохранения биоразнообразия в деятельность угольных компаний региона. </w:t>
      </w:r>
    </w:p>
    <w:p w:rsidR="00863C28" w:rsidRDefault="005B2DB7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E50">
        <w:rPr>
          <w:rFonts w:ascii="Times New Roman" w:hAnsi="Times New Roman" w:cs="Times New Roman"/>
          <w:sz w:val="26"/>
          <w:szCs w:val="26"/>
        </w:rPr>
        <w:t xml:space="preserve">Одним из главных направлений </w:t>
      </w:r>
      <w:r w:rsidR="00A80FFF" w:rsidRPr="002B4E50">
        <w:rPr>
          <w:rFonts w:ascii="Times New Roman" w:hAnsi="Times New Roman" w:cs="Times New Roman"/>
          <w:sz w:val="26"/>
          <w:szCs w:val="26"/>
        </w:rPr>
        <w:t xml:space="preserve">выделено «Совершенствование информационно-методического обеспечения для решения </w:t>
      </w:r>
      <w:proofErr w:type="spellStart"/>
      <w:r w:rsidR="00A80FFF" w:rsidRPr="002B4E50">
        <w:rPr>
          <w:rFonts w:ascii="Times New Roman" w:hAnsi="Times New Roman" w:cs="Times New Roman"/>
          <w:sz w:val="26"/>
          <w:szCs w:val="26"/>
        </w:rPr>
        <w:t>геоэкологических</w:t>
      </w:r>
      <w:proofErr w:type="spellEnd"/>
      <w:r w:rsidR="00A80FFF" w:rsidRPr="002B4E50">
        <w:rPr>
          <w:rFonts w:ascii="Times New Roman" w:hAnsi="Times New Roman" w:cs="Times New Roman"/>
          <w:sz w:val="26"/>
          <w:szCs w:val="26"/>
        </w:rPr>
        <w:t xml:space="preserve"> задач горнопромышленного региона на примере территории Кузнецкого угольного бассейна». </w:t>
      </w:r>
    </w:p>
    <w:p w:rsidR="004F2B63" w:rsidRPr="002B4E50" w:rsidRDefault="00A80FFF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E50">
        <w:rPr>
          <w:rFonts w:ascii="Times New Roman" w:hAnsi="Times New Roman" w:cs="Times New Roman"/>
          <w:sz w:val="26"/>
          <w:szCs w:val="26"/>
        </w:rPr>
        <w:lastRenderedPageBreak/>
        <w:t>Работа по данной теме выполнялась Кемеровским филиалом Института вычислительных технологий СО РАН (г.Кемерово) совместно с подразделениями Администрации Кемеровской области</w:t>
      </w:r>
      <w:r w:rsidR="00AD4575" w:rsidRPr="002B4E5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D4575" w:rsidRPr="002B4E50">
        <w:rPr>
          <w:rFonts w:ascii="Times New Roman" w:hAnsi="Times New Roman" w:cs="Times New Roman"/>
          <w:sz w:val="26"/>
          <w:szCs w:val="26"/>
        </w:rPr>
        <w:t>В результате был</w:t>
      </w:r>
      <w:r w:rsidR="004B6178">
        <w:rPr>
          <w:rFonts w:ascii="Times New Roman" w:hAnsi="Times New Roman" w:cs="Times New Roman"/>
          <w:sz w:val="26"/>
          <w:szCs w:val="26"/>
        </w:rPr>
        <w:t>а</w:t>
      </w:r>
      <w:r w:rsidR="00AD4575" w:rsidRPr="002B4E50">
        <w:rPr>
          <w:rFonts w:ascii="Times New Roman" w:hAnsi="Times New Roman" w:cs="Times New Roman"/>
          <w:sz w:val="26"/>
          <w:szCs w:val="26"/>
        </w:rPr>
        <w:t xml:space="preserve"> создан</w:t>
      </w:r>
      <w:r w:rsidR="00145BFC" w:rsidRPr="002B4E50">
        <w:rPr>
          <w:rFonts w:ascii="Times New Roman" w:hAnsi="Times New Roman" w:cs="Times New Roman"/>
          <w:sz w:val="26"/>
          <w:szCs w:val="26"/>
        </w:rPr>
        <w:t>а уникальная</w:t>
      </w:r>
      <w:r w:rsidR="00AD4575" w:rsidRPr="002B4E50">
        <w:rPr>
          <w:rFonts w:ascii="Times New Roman" w:hAnsi="Times New Roman" w:cs="Times New Roman"/>
          <w:sz w:val="26"/>
          <w:szCs w:val="26"/>
        </w:rPr>
        <w:t xml:space="preserve"> информационная система для</w:t>
      </w:r>
      <w:r w:rsidR="0094088D">
        <w:rPr>
          <w:rFonts w:ascii="Times New Roman" w:hAnsi="Times New Roman" w:cs="Times New Roman"/>
          <w:sz w:val="26"/>
          <w:szCs w:val="26"/>
        </w:rPr>
        <w:t xml:space="preserve"> </w:t>
      </w:r>
      <w:r w:rsidR="00AD4575" w:rsidRPr="002B4E50">
        <w:rPr>
          <w:rFonts w:ascii="Times New Roman" w:hAnsi="Times New Roman" w:cs="Times New Roman"/>
          <w:sz w:val="26"/>
          <w:szCs w:val="26"/>
        </w:rPr>
        <w:t xml:space="preserve">оценки и сохранения </w:t>
      </w:r>
      <w:proofErr w:type="spellStart"/>
      <w:r w:rsidR="00AD4575" w:rsidRPr="002B4E50">
        <w:rPr>
          <w:rFonts w:ascii="Times New Roman" w:hAnsi="Times New Roman" w:cs="Times New Roman"/>
          <w:sz w:val="26"/>
          <w:szCs w:val="26"/>
        </w:rPr>
        <w:t>биоразнообразия</w:t>
      </w:r>
      <w:proofErr w:type="spellEnd"/>
      <w:r w:rsidR="0094088D">
        <w:rPr>
          <w:rFonts w:ascii="Times New Roman" w:hAnsi="Times New Roman" w:cs="Times New Roman"/>
          <w:sz w:val="26"/>
          <w:szCs w:val="26"/>
        </w:rPr>
        <w:t xml:space="preserve"> </w:t>
      </w:r>
      <w:r w:rsidR="00AD4575" w:rsidRPr="002B4E50">
        <w:rPr>
          <w:rFonts w:ascii="Times New Roman" w:hAnsi="Times New Roman" w:cs="Times New Roman"/>
          <w:sz w:val="26"/>
          <w:szCs w:val="26"/>
        </w:rPr>
        <w:t>Кемеровской области</w:t>
      </w:r>
      <w:r w:rsidR="00C62D9C" w:rsidRPr="002B4E50">
        <w:rPr>
          <w:rFonts w:ascii="Times New Roman" w:hAnsi="Times New Roman" w:cs="Times New Roman"/>
          <w:sz w:val="26"/>
          <w:szCs w:val="26"/>
        </w:rPr>
        <w:t xml:space="preserve"> </w:t>
      </w:r>
      <w:r w:rsidR="0094088D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tgtFrame="_blank" w:history="1">
        <w:r w:rsidR="0094088D" w:rsidRPr="0094088D">
          <w:rPr>
            <w:rStyle w:val="a4"/>
            <w:rFonts w:ascii="Times New Roman" w:hAnsi="Times New Roman" w:cs="Times New Roman"/>
            <w:color w:val="1A4A88"/>
            <w:sz w:val="26"/>
            <w:szCs w:val="26"/>
            <w:bdr w:val="none" w:sz="0" w:space="0" w:color="auto" w:frame="1"/>
            <w:shd w:val="clear" w:color="auto" w:fill="FFFFFF"/>
          </w:rPr>
          <w:t>http://biodiv.ict.sbras.ru/</w:t>
        </w:r>
      </w:hyperlink>
      <w:r w:rsidR="0094088D" w:rsidRPr="0094088D">
        <w:rPr>
          <w:rFonts w:ascii="Times New Roman" w:hAnsi="Times New Roman" w:cs="Times New Roman"/>
          <w:sz w:val="26"/>
          <w:szCs w:val="26"/>
        </w:rPr>
        <w:t xml:space="preserve"> </w:t>
      </w:r>
      <w:r w:rsidR="00C62D9C" w:rsidRPr="002B4E5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4088D">
        <w:rPr>
          <w:rFonts w:ascii="Times New Roman" w:hAnsi="Times New Roman" w:cs="Times New Roman"/>
          <w:sz w:val="26"/>
          <w:szCs w:val="26"/>
        </w:rPr>
        <w:t xml:space="preserve">- </w:t>
      </w:r>
      <w:r w:rsidR="00C62D9C" w:rsidRPr="002B4E5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62D9C" w:rsidRPr="002B4E50">
        <w:rPr>
          <w:rFonts w:ascii="Times New Roman" w:hAnsi="Times New Roman" w:cs="Times New Roman"/>
          <w:sz w:val="26"/>
          <w:szCs w:val="26"/>
        </w:rPr>
        <w:t>Геопортал</w:t>
      </w:r>
      <w:proofErr w:type="spellEnd"/>
      <w:r w:rsidR="00C62D9C" w:rsidRPr="002B4E50">
        <w:rPr>
          <w:rFonts w:ascii="Times New Roman" w:hAnsi="Times New Roman" w:cs="Times New Roman"/>
          <w:sz w:val="26"/>
          <w:szCs w:val="26"/>
        </w:rPr>
        <w:t>»)</w:t>
      </w:r>
      <w:r w:rsidR="00AD4575" w:rsidRPr="002B4E50">
        <w:rPr>
          <w:rFonts w:ascii="Times New Roman" w:hAnsi="Times New Roman" w:cs="Times New Roman"/>
          <w:sz w:val="26"/>
          <w:szCs w:val="26"/>
        </w:rPr>
        <w:t xml:space="preserve">, в которой отражены </w:t>
      </w:r>
      <w:r w:rsidR="004F2B63" w:rsidRPr="002B4E50">
        <w:rPr>
          <w:rFonts w:ascii="Times New Roman" w:hAnsi="Times New Roman" w:cs="Times New Roman"/>
          <w:sz w:val="26"/>
          <w:szCs w:val="26"/>
        </w:rPr>
        <w:t>геоинформационные слои, включающие разнообразную информацию по природным и техногенных системам, биоразнообразию, ООПТ, об</w:t>
      </w:r>
      <w:r w:rsidR="00145BFC" w:rsidRPr="002B4E50">
        <w:rPr>
          <w:rFonts w:ascii="Times New Roman" w:hAnsi="Times New Roman" w:cs="Times New Roman"/>
          <w:sz w:val="26"/>
          <w:szCs w:val="26"/>
        </w:rPr>
        <w:t>ъектам инфраструктуры, структуре</w:t>
      </w:r>
      <w:r w:rsidR="004F2B63" w:rsidRPr="002B4E50">
        <w:rPr>
          <w:rFonts w:ascii="Times New Roman" w:hAnsi="Times New Roman" w:cs="Times New Roman"/>
          <w:sz w:val="26"/>
          <w:szCs w:val="26"/>
        </w:rPr>
        <w:t xml:space="preserve"> землепользования</w:t>
      </w:r>
      <w:r w:rsidR="004B6178">
        <w:rPr>
          <w:rFonts w:ascii="Times New Roman" w:hAnsi="Times New Roman" w:cs="Times New Roman"/>
          <w:sz w:val="26"/>
          <w:szCs w:val="26"/>
        </w:rPr>
        <w:t>, динамике</w:t>
      </w:r>
      <w:r w:rsidR="007B4C7A" w:rsidRPr="002B4E50">
        <w:rPr>
          <w:rFonts w:ascii="Times New Roman" w:hAnsi="Times New Roman" w:cs="Times New Roman"/>
          <w:sz w:val="26"/>
          <w:szCs w:val="26"/>
        </w:rPr>
        <w:t xml:space="preserve"> нарушений земной поверхности </w:t>
      </w:r>
      <w:r w:rsidR="004F2B63" w:rsidRPr="002B4E50">
        <w:rPr>
          <w:rFonts w:ascii="Times New Roman" w:hAnsi="Times New Roman" w:cs="Times New Roman"/>
          <w:sz w:val="26"/>
          <w:szCs w:val="26"/>
        </w:rPr>
        <w:t xml:space="preserve">и др. </w:t>
      </w:r>
      <w:proofErr w:type="gramEnd"/>
    </w:p>
    <w:p w:rsidR="002B4E50" w:rsidRPr="002B4E50" w:rsidRDefault="00145BFC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Данная разработка может служить основой для создания современной </w:t>
      </w:r>
      <w:r w:rsidR="00966EBF"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>распределенной</w:t>
      </w:r>
      <w:r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системы </w:t>
      </w:r>
      <w:proofErr w:type="spellStart"/>
      <w:r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>геоэкологического</w:t>
      </w:r>
      <w:proofErr w:type="spellEnd"/>
      <w:r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мониторинга </w:t>
      </w:r>
      <w:proofErr w:type="spellStart"/>
      <w:r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социально-природно-техногенных</w:t>
      </w:r>
      <w:proofErr w:type="spellEnd"/>
      <w:r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комплексов Кузбасса</w:t>
      </w:r>
      <w:r w:rsidR="004B2753"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>, которая позволит не только оценивать риски их развития, но и способствовать принятию оптимальных управляющих решений по сохранению природной среды  в условиях высоких техногенных нагрузок. Кроме этого</w:t>
      </w:r>
      <w:r w:rsidR="003B792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B2753"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она может быть использована для оперативного объективного аудита и </w:t>
      </w:r>
      <w:proofErr w:type="gramStart"/>
      <w:r w:rsidR="004B2753"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>прогноза</w:t>
      </w:r>
      <w:proofErr w:type="gramEnd"/>
      <w:r w:rsidR="004B2753"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сложных </w:t>
      </w:r>
      <w:proofErr w:type="spellStart"/>
      <w:r w:rsidR="004B2753"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>геоэкологических</w:t>
      </w:r>
      <w:proofErr w:type="spellEnd"/>
      <w:r w:rsidR="004B2753"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ситуаций, включая геодинамическое состояние среды в районах интенсивных горных работ</w:t>
      </w:r>
      <w:r w:rsidR="002B4E50"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F2B63" w:rsidRPr="002B4E50" w:rsidRDefault="00966EBF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gramStart"/>
      <w:r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Возможности и средства </w:t>
      </w:r>
      <w:proofErr w:type="spellStart"/>
      <w:r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4F2B63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еопортал</w:t>
      </w:r>
      <w:r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proofErr w:type="spellEnd"/>
      <w:r w:rsidR="00D903D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могут быть использованы </w:t>
      </w:r>
      <w:r w:rsidR="00DE6685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сотрудникам</w:t>
      </w:r>
      <w:r w:rsidR="004B2753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="004B61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природоохранных служб а</w:t>
      </w:r>
      <w:r w:rsidR="004F2B63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дминистрации </w:t>
      </w:r>
      <w:r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Кемеровской </w:t>
      </w:r>
      <w:r w:rsidR="004F2B63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области и </w:t>
      </w:r>
      <w:r w:rsidR="00DE6685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муниципалитетов для координации и управления природными объектами, </w:t>
      </w:r>
      <w:proofErr w:type="spellStart"/>
      <w:r w:rsidR="004F2B63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недропользовател</w:t>
      </w:r>
      <w:r w:rsidR="00DE6685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ям</w:t>
      </w:r>
      <w:r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proofErr w:type="spellEnd"/>
      <w:r w:rsidR="00DE6685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другим</w:t>
      </w:r>
      <w:r w:rsidR="00B04C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="00DE6685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хозяйствующим</w:t>
      </w:r>
      <w:r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="00DE6685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субъектам</w:t>
      </w:r>
      <w:r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="00DE6685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для оценки рисков</w:t>
      </w:r>
      <w:r w:rsidR="004F2B63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а также </w:t>
      </w:r>
      <w:r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исследователями для решения</w:t>
      </w:r>
      <w:r w:rsidR="00DE6685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научных и образовательных задач,</w:t>
      </w:r>
      <w:r w:rsidR="004F2B63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направленных на изучение, анализ и </w:t>
      </w:r>
      <w:r w:rsidR="00DE6685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сохранение биологического разнообразия угледобывающи</w:t>
      </w:r>
      <w:r w:rsidR="004B2753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х районов в Кемеровской области, </w:t>
      </w:r>
      <w:proofErr w:type="spellStart"/>
      <w:r w:rsidR="004B2753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геоэкологического</w:t>
      </w:r>
      <w:proofErr w:type="spellEnd"/>
      <w:r w:rsidR="004B2753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мониторинга </w:t>
      </w:r>
      <w:proofErr w:type="spellStart"/>
      <w:r w:rsidR="004B2753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социально-природно-техногенных</w:t>
      </w:r>
      <w:proofErr w:type="spellEnd"/>
      <w:r w:rsidR="004B2753" w:rsidRPr="002B4E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комплексов  крупного горнопромышленного региона.</w:t>
      </w:r>
      <w:proofErr w:type="gramEnd"/>
    </w:p>
    <w:p w:rsidR="00105E89" w:rsidRDefault="00105E89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4E50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2D572C">
        <w:rPr>
          <w:rFonts w:ascii="Times New Roman" w:hAnsi="Times New Roman" w:cs="Times New Roman"/>
          <w:sz w:val="26"/>
          <w:szCs w:val="26"/>
        </w:rPr>
        <w:t xml:space="preserve">расширенного </w:t>
      </w:r>
      <w:r w:rsidR="00DE6685" w:rsidRPr="002B4E50">
        <w:rPr>
          <w:rFonts w:ascii="Times New Roman" w:hAnsi="Times New Roman" w:cs="Times New Roman"/>
          <w:sz w:val="26"/>
          <w:szCs w:val="26"/>
        </w:rPr>
        <w:t>заседания</w:t>
      </w:r>
      <w:r w:rsidR="0094088D">
        <w:rPr>
          <w:rFonts w:ascii="Times New Roman" w:hAnsi="Times New Roman" w:cs="Times New Roman"/>
          <w:sz w:val="26"/>
          <w:szCs w:val="26"/>
        </w:rPr>
        <w:t xml:space="preserve"> комиссии Общественной палаты Кемеровской области </w:t>
      </w:r>
      <w:r w:rsidR="0094088D" w:rsidRPr="002B4E50">
        <w:rPr>
          <w:rFonts w:ascii="Times New Roman" w:hAnsi="Times New Roman" w:cs="Times New Roman"/>
          <w:sz w:val="26"/>
          <w:szCs w:val="26"/>
        </w:rPr>
        <w:t>по охране здоровья, экологии и развития спорта</w:t>
      </w:r>
      <w:r w:rsidR="00DE6685" w:rsidRPr="002B4E50">
        <w:rPr>
          <w:rFonts w:ascii="Times New Roman" w:hAnsi="Times New Roman" w:cs="Times New Roman"/>
          <w:sz w:val="26"/>
          <w:szCs w:val="26"/>
        </w:rPr>
        <w:t xml:space="preserve">, руководствуясь доступностью информационной системы и актуальностью содержащейся в ней информации по </w:t>
      </w:r>
      <w:proofErr w:type="spellStart"/>
      <w:r w:rsidR="00DE6685" w:rsidRPr="002B4E50">
        <w:rPr>
          <w:rFonts w:ascii="Times New Roman" w:hAnsi="Times New Roman" w:cs="Times New Roman"/>
          <w:sz w:val="26"/>
          <w:szCs w:val="26"/>
        </w:rPr>
        <w:t>биоразнообразию</w:t>
      </w:r>
      <w:proofErr w:type="spellEnd"/>
      <w:r w:rsidR="00DE6685" w:rsidRPr="002B4E50">
        <w:rPr>
          <w:rFonts w:ascii="Times New Roman" w:hAnsi="Times New Roman" w:cs="Times New Roman"/>
          <w:sz w:val="26"/>
          <w:szCs w:val="26"/>
        </w:rPr>
        <w:t xml:space="preserve"> Кемеровской области,</w:t>
      </w:r>
      <w:r w:rsidR="00D903DC">
        <w:rPr>
          <w:rFonts w:ascii="Times New Roman" w:hAnsi="Times New Roman" w:cs="Times New Roman"/>
          <w:sz w:val="26"/>
          <w:szCs w:val="26"/>
        </w:rPr>
        <w:t xml:space="preserve"> </w:t>
      </w:r>
      <w:r w:rsidR="002D572C" w:rsidRPr="002D572C">
        <w:rPr>
          <w:rFonts w:ascii="Times New Roman" w:hAnsi="Times New Roman" w:cs="Times New Roman"/>
          <w:b/>
          <w:sz w:val="26"/>
          <w:szCs w:val="26"/>
        </w:rPr>
        <w:t>РЕКОМЕНДУЮТ</w:t>
      </w:r>
      <w:r w:rsidRPr="002D572C">
        <w:rPr>
          <w:rFonts w:ascii="Times New Roman" w:hAnsi="Times New Roman" w:cs="Times New Roman"/>
          <w:b/>
          <w:sz w:val="26"/>
          <w:szCs w:val="26"/>
        </w:rPr>
        <w:t>:</w:t>
      </w:r>
    </w:p>
    <w:p w:rsidR="002B4E50" w:rsidRPr="002B4E50" w:rsidRDefault="002B4E50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6685" w:rsidRPr="002B4E50" w:rsidRDefault="002B4E50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4E50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DE6685" w:rsidRPr="002B4E50">
        <w:rPr>
          <w:rFonts w:ascii="Times New Roman" w:hAnsi="Times New Roman" w:cs="Times New Roman"/>
          <w:b/>
          <w:sz w:val="26"/>
          <w:szCs w:val="26"/>
        </w:rPr>
        <w:t>Министерству природных ресурсов Р</w:t>
      </w:r>
      <w:r w:rsidRPr="002B4E50">
        <w:rPr>
          <w:rFonts w:ascii="Times New Roman" w:hAnsi="Times New Roman" w:cs="Times New Roman"/>
          <w:b/>
          <w:sz w:val="26"/>
          <w:szCs w:val="26"/>
        </w:rPr>
        <w:t>оссийской Федерации:</w:t>
      </w:r>
    </w:p>
    <w:p w:rsidR="00DE6685" w:rsidRDefault="00D46F60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3C1E">
        <w:rPr>
          <w:rFonts w:ascii="Times New Roman" w:hAnsi="Times New Roman" w:cs="Times New Roman"/>
          <w:sz w:val="26"/>
          <w:szCs w:val="26"/>
        </w:rPr>
        <w:t>П</w:t>
      </w:r>
      <w:r w:rsidR="00DE6685" w:rsidRPr="002B4E50">
        <w:rPr>
          <w:rFonts w:ascii="Times New Roman" w:hAnsi="Times New Roman" w:cs="Times New Roman"/>
          <w:sz w:val="26"/>
          <w:szCs w:val="26"/>
        </w:rPr>
        <w:t>ри согласовании лицензий на разработку месторождений уг</w:t>
      </w:r>
      <w:r w:rsidR="00DE6685"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>ля</w:t>
      </w:r>
      <w:r w:rsidR="00145BFC"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других полезных ископаемых</w:t>
      </w:r>
      <w:r w:rsidR="00DE6685"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Кемеровской области учитывать размещ</w:t>
      </w:r>
      <w:r w:rsidR="00DE6685" w:rsidRPr="002B4E50">
        <w:rPr>
          <w:rFonts w:ascii="Times New Roman" w:hAnsi="Times New Roman" w:cs="Times New Roman"/>
          <w:sz w:val="26"/>
          <w:szCs w:val="26"/>
        </w:rPr>
        <w:t>ение ценных природн</w:t>
      </w:r>
      <w:r w:rsidR="002B4E50" w:rsidRPr="002B4E50">
        <w:rPr>
          <w:rFonts w:ascii="Times New Roman" w:hAnsi="Times New Roman" w:cs="Times New Roman"/>
          <w:sz w:val="26"/>
          <w:szCs w:val="26"/>
        </w:rPr>
        <w:t>ых территорий и биоразнообразия.</w:t>
      </w:r>
    </w:p>
    <w:p w:rsidR="002B4E50" w:rsidRPr="002B4E50" w:rsidRDefault="002B4E50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5E89" w:rsidRPr="002B4E50" w:rsidRDefault="002B4E50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4E5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05E89" w:rsidRPr="002B4E50">
        <w:rPr>
          <w:rFonts w:ascii="Times New Roman" w:hAnsi="Times New Roman" w:cs="Times New Roman"/>
          <w:b/>
          <w:sz w:val="26"/>
          <w:szCs w:val="26"/>
        </w:rPr>
        <w:t>Администрации Кемеровской области</w:t>
      </w:r>
      <w:r w:rsidRPr="002B4E50">
        <w:rPr>
          <w:rFonts w:ascii="Times New Roman" w:hAnsi="Times New Roman" w:cs="Times New Roman"/>
          <w:b/>
          <w:sz w:val="26"/>
          <w:szCs w:val="26"/>
        </w:rPr>
        <w:t>:</w:t>
      </w:r>
    </w:p>
    <w:p w:rsidR="007B4C7A" w:rsidRPr="002B4E50" w:rsidRDefault="00105E89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E50">
        <w:rPr>
          <w:rFonts w:ascii="Times New Roman" w:hAnsi="Times New Roman" w:cs="Times New Roman"/>
          <w:sz w:val="26"/>
          <w:szCs w:val="26"/>
        </w:rPr>
        <w:t xml:space="preserve">- </w:t>
      </w:r>
      <w:r w:rsidR="008F3C1E">
        <w:rPr>
          <w:rFonts w:ascii="Times New Roman" w:hAnsi="Times New Roman" w:cs="Times New Roman"/>
          <w:sz w:val="26"/>
          <w:szCs w:val="26"/>
        </w:rPr>
        <w:t>И</w:t>
      </w:r>
      <w:r w:rsidR="007B4C7A" w:rsidRPr="002B4E50">
        <w:rPr>
          <w:rFonts w:ascii="Times New Roman" w:hAnsi="Times New Roman" w:cs="Times New Roman"/>
          <w:sz w:val="26"/>
          <w:szCs w:val="26"/>
        </w:rPr>
        <w:t xml:space="preserve">спользовать разработанную информационную </w:t>
      </w:r>
      <w:r w:rsidR="00B04C6F">
        <w:rPr>
          <w:rFonts w:ascii="Times New Roman" w:hAnsi="Times New Roman" w:cs="Times New Roman"/>
          <w:sz w:val="26"/>
          <w:szCs w:val="26"/>
        </w:rPr>
        <w:t>систему с передачей управления д</w:t>
      </w:r>
      <w:r w:rsidR="007B4C7A" w:rsidRPr="002B4E50">
        <w:rPr>
          <w:rFonts w:ascii="Times New Roman" w:hAnsi="Times New Roman" w:cs="Times New Roman"/>
          <w:sz w:val="26"/>
          <w:szCs w:val="26"/>
        </w:rPr>
        <w:t>епартамент</w:t>
      </w:r>
      <w:r w:rsidR="00966EBF" w:rsidRPr="002B4E50">
        <w:rPr>
          <w:rFonts w:ascii="Times New Roman" w:hAnsi="Times New Roman" w:cs="Times New Roman"/>
          <w:sz w:val="26"/>
          <w:szCs w:val="26"/>
        </w:rPr>
        <w:t>у</w:t>
      </w:r>
      <w:r w:rsidR="007B4C7A" w:rsidRPr="002B4E50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Кемеровской области</w:t>
      </w:r>
      <w:r w:rsidR="00D46F60">
        <w:rPr>
          <w:rFonts w:ascii="Times New Roman" w:hAnsi="Times New Roman" w:cs="Times New Roman"/>
          <w:sz w:val="26"/>
          <w:szCs w:val="26"/>
        </w:rPr>
        <w:t>.</w:t>
      </w:r>
    </w:p>
    <w:p w:rsidR="00DE6685" w:rsidRPr="002B4E50" w:rsidRDefault="007B4C7A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E50">
        <w:rPr>
          <w:rFonts w:ascii="Times New Roman" w:hAnsi="Times New Roman" w:cs="Times New Roman"/>
          <w:sz w:val="26"/>
          <w:szCs w:val="26"/>
        </w:rPr>
        <w:t xml:space="preserve">- </w:t>
      </w:r>
      <w:r w:rsidR="008F3C1E">
        <w:rPr>
          <w:rFonts w:ascii="Times New Roman" w:hAnsi="Times New Roman" w:cs="Times New Roman"/>
          <w:sz w:val="26"/>
          <w:szCs w:val="26"/>
        </w:rPr>
        <w:t>О</w:t>
      </w:r>
      <w:r w:rsidR="00DE6685" w:rsidRPr="002B4E50">
        <w:rPr>
          <w:rFonts w:ascii="Times New Roman" w:hAnsi="Times New Roman" w:cs="Times New Roman"/>
          <w:sz w:val="26"/>
          <w:szCs w:val="26"/>
        </w:rPr>
        <w:t xml:space="preserve">беспечивать </w:t>
      </w:r>
      <w:r w:rsidRPr="002B4E50">
        <w:rPr>
          <w:rFonts w:ascii="Times New Roman" w:hAnsi="Times New Roman" w:cs="Times New Roman"/>
          <w:sz w:val="26"/>
          <w:szCs w:val="26"/>
        </w:rPr>
        <w:t xml:space="preserve">поступление из природоохранных департаментов в базы данных </w:t>
      </w:r>
      <w:proofErr w:type="spellStart"/>
      <w:r w:rsidRPr="002B4E50">
        <w:rPr>
          <w:rFonts w:ascii="Times New Roman" w:hAnsi="Times New Roman" w:cs="Times New Roman"/>
          <w:sz w:val="26"/>
          <w:szCs w:val="26"/>
        </w:rPr>
        <w:t>геопортала</w:t>
      </w:r>
      <w:proofErr w:type="spellEnd"/>
      <w:r w:rsidRPr="002B4E50">
        <w:rPr>
          <w:rFonts w:ascii="Times New Roman" w:hAnsi="Times New Roman" w:cs="Times New Roman"/>
          <w:sz w:val="26"/>
          <w:szCs w:val="26"/>
        </w:rPr>
        <w:t xml:space="preserve"> актуальных и объективных данных о состоянии окружающей среды и </w:t>
      </w:r>
      <w:proofErr w:type="spellStart"/>
      <w:r w:rsidRPr="002B4E50">
        <w:rPr>
          <w:rFonts w:ascii="Times New Roman" w:hAnsi="Times New Roman" w:cs="Times New Roman"/>
          <w:sz w:val="26"/>
          <w:szCs w:val="26"/>
        </w:rPr>
        <w:t>биоразнообразия</w:t>
      </w:r>
      <w:proofErr w:type="spellEnd"/>
      <w:r w:rsidRPr="002B4E50">
        <w:rPr>
          <w:rFonts w:ascii="Times New Roman" w:hAnsi="Times New Roman" w:cs="Times New Roman"/>
          <w:sz w:val="26"/>
          <w:szCs w:val="26"/>
        </w:rPr>
        <w:t xml:space="preserve"> Кемеровской области</w:t>
      </w:r>
      <w:r w:rsidR="00D46F60">
        <w:rPr>
          <w:rFonts w:ascii="Times New Roman" w:hAnsi="Times New Roman" w:cs="Times New Roman"/>
          <w:sz w:val="26"/>
          <w:szCs w:val="26"/>
        </w:rPr>
        <w:t>.</w:t>
      </w:r>
    </w:p>
    <w:p w:rsidR="007B4C7A" w:rsidRPr="002B4E50" w:rsidRDefault="007B4C7A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E50">
        <w:rPr>
          <w:rFonts w:ascii="Times New Roman" w:hAnsi="Times New Roman" w:cs="Times New Roman"/>
          <w:sz w:val="26"/>
          <w:szCs w:val="26"/>
        </w:rPr>
        <w:t xml:space="preserve">- </w:t>
      </w:r>
      <w:r w:rsidR="008F3C1E">
        <w:rPr>
          <w:rFonts w:ascii="Times New Roman" w:hAnsi="Times New Roman" w:cs="Times New Roman"/>
          <w:sz w:val="26"/>
          <w:szCs w:val="26"/>
        </w:rPr>
        <w:t>С</w:t>
      </w:r>
      <w:r w:rsidRPr="002B4E50">
        <w:rPr>
          <w:rFonts w:ascii="Times New Roman" w:hAnsi="Times New Roman" w:cs="Times New Roman"/>
          <w:sz w:val="26"/>
          <w:szCs w:val="26"/>
        </w:rPr>
        <w:t xml:space="preserve">огласовывать проекты недропользования при условии гарантии проведения компенсационных и восстановительных мероприятий на </w:t>
      </w:r>
      <w:r w:rsidR="00966EBF" w:rsidRPr="002B4E50">
        <w:rPr>
          <w:rFonts w:ascii="Times New Roman" w:hAnsi="Times New Roman" w:cs="Times New Roman"/>
          <w:sz w:val="26"/>
          <w:szCs w:val="26"/>
        </w:rPr>
        <w:t>лицензионном</w:t>
      </w:r>
      <w:r w:rsidRPr="002B4E50">
        <w:rPr>
          <w:rFonts w:ascii="Times New Roman" w:hAnsi="Times New Roman" w:cs="Times New Roman"/>
          <w:sz w:val="26"/>
          <w:szCs w:val="26"/>
        </w:rPr>
        <w:t xml:space="preserve"> участке</w:t>
      </w:r>
      <w:bookmarkStart w:id="0" w:name="_GoBack"/>
      <w:bookmarkEnd w:id="0"/>
      <w:r w:rsidR="00D46F60">
        <w:rPr>
          <w:rFonts w:ascii="Times New Roman" w:hAnsi="Times New Roman" w:cs="Times New Roman"/>
          <w:sz w:val="26"/>
          <w:szCs w:val="26"/>
        </w:rPr>
        <w:t>.</w:t>
      </w:r>
    </w:p>
    <w:p w:rsidR="007B4C7A" w:rsidRDefault="007B4C7A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4E50">
        <w:rPr>
          <w:rFonts w:ascii="Times New Roman" w:hAnsi="Times New Roman" w:cs="Times New Roman"/>
          <w:sz w:val="26"/>
          <w:szCs w:val="26"/>
        </w:rPr>
        <w:t xml:space="preserve">- </w:t>
      </w:r>
      <w:r w:rsidR="00D46F60">
        <w:rPr>
          <w:rFonts w:ascii="Times New Roman" w:hAnsi="Times New Roman" w:cs="Times New Roman"/>
          <w:sz w:val="26"/>
          <w:szCs w:val="26"/>
        </w:rPr>
        <w:t xml:space="preserve">Рассмотреть вопрос о  включении в </w:t>
      </w:r>
      <w:r w:rsidR="00D46F60" w:rsidRPr="002B4E50">
        <w:rPr>
          <w:rFonts w:ascii="Times New Roman" w:hAnsi="Times New Roman" w:cs="Times New Roman"/>
          <w:sz w:val="26"/>
          <w:szCs w:val="26"/>
        </w:rPr>
        <w:t>программ</w:t>
      </w:r>
      <w:r w:rsidR="00D46F60">
        <w:rPr>
          <w:rFonts w:ascii="Times New Roman" w:hAnsi="Times New Roman" w:cs="Times New Roman"/>
          <w:sz w:val="26"/>
          <w:szCs w:val="26"/>
        </w:rPr>
        <w:t>у Кемеровской области</w:t>
      </w:r>
      <w:r w:rsidR="00D46F60" w:rsidRPr="002B4E50">
        <w:rPr>
          <w:rFonts w:ascii="Times New Roman" w:hAnsi="Times New Roman" w:cs="Times New Roman"/>
          <w:sz w:val="26"/>
          <w:szCs w:val="26"/>
        </w:rPr>
        <w:t xml:space="preserve"> «Экология</w:t>
      </w:r>
      <w:r w:rsidR="00D46F60"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D46F60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Pr="002B4E50">
        <w:rPr>
          <w:rFonts w:ascii="Times New Roman" w:hAnsi="Times New Roman" w:cs="Times New Roman"/>
          <w:sz w:val="26"/>
          <w:szCs w:val="26"/>
        </w:rPr>
        <w:t>работ по технической поддержке, наполнению баз данных, приобретени</w:t>
      </w:r>
      <w:r w:rsidR="00D46F60">
        <w:rPr>
          <w:rFonts w:ascii="Times New Roman" w:hAnsi="Times New Roman" w:cs="Times New Roman"/>
          <w:sz w:val="26"/>
          <w:szCs w:val="26"/>
        </w:rPr>
        <w:t>и</w:t>
      </w:r>
      <w:r w:rsidRPr="002B4E50">
        <w:rPr>
          <w:rFonts w:ascii="Times New Roman" w:hAnsi="Times New Roman" w:cs="Times New Roman"/>
          <w:sz w:val="26"/>
          <w:szCs w:val="26"/>
        </w:rPr>
        <w:t xml:space="preserve"> космических снимков и развитию информационной системы</w:t>
      </w:r>
      <w:r w:rsidR="00966EBF" w:rsidRPr="002B4E5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B4E50" w:rsidRPr="002B4E50" w:rsidRDefault="002B4E50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5E89" w:rsidRPr="002B4E50" w:rsidRDefault="002B4E50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4E50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7B4C7A" w:rsidRPr="002B4E50">
        <w:rPr>
          <w:rFonts w:ascii="Times New Roman" w:hAnsi="Times New Roman" w:cs="Times New Roman"/>
          <w:b/>
          <w:sz w:val="26"/>
          <w:szCs w:val="26"/>
        </w:rPr>
        <w:t>Научным и образовательным учреждениям Кемеровской области</w:t>
      </w:r>
      <w:r w:rsidR="00105E89" w:rsidRPr="002B4E50">
        <w:rPr>
          <w:rFonts w:ascii="Times New Roman" w:hAnsi="Times New Roman" w:cs="Times New Roman"/>
          <w:b/>
          <w:sz w:val="26"/>
          <w:szCs w:val="26"/>
        </w:rPr>
        <w:t>:</w:t>
      </w:r>
    </w:p>
    <w:p w:rsidR="007B4C7A" w:rsidRPr="008F3C1E" w:rsidRDefault="00C62D9C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E5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F3C1E" w:rsidRPr="008F3C1E">
        <w:rPr>
          <w:rFonts w:ascii="Times New Roman" w:hAnsi="Times New Roman" w:cs="Times New Roman"/>
          <w:sz w:val="26"/>
          <w:szCs w:val="26"/>
        </w:rPr>
        <w:t>О</w:t>
      </w:r>
      <w:r w:rsidR="007B4C7A" w:rsidRPr="008F3C1E">
        <w:rPr>
          <w:rFonts w:ascii="Times New Roman" w:hAnsi="Times New Roman" w:cs="Times New Roman"/>
          <w:sz w:val="26"/>
          <w:szCs w:val="26"/>
        </w:rPr>
        <w:t xml:space="preserve">перативно и полно </w:t>
      </w:r>
      <w:r w:rsidRPr="008F3C1E">
        <w:rPr>
          <w:rFonts w:ascii="Times New Roman" w:hAnsi="Times New Roman" w:cs="Times New Roman"/>
          <w:sz w:val="26"/>
          <w:szCs w:val="26"/>
        </w:rPr>
        <w:t xml:space="preserve">передавать новые данные о биоразнообразии ответственным лицам </w:t>
      </w:r>
      <w:r w:rsidR="007B4C7A" w:rsidRPr="008F3C1E">
        <w:rPr>
          <w:rFonts w:ascii="Times New Roman" w:hAnsi="Times New Roman" w:cs="Times New Roman"/>
          <w:sz w:val="26"/>
          <w:szCs w:val="26"/>
        </w:rPr>
        <w:t>организаци</w:t>
      </w:r>
      <w:r w:rsidRPr="008F3C1E">
        <w:rPr>
          <w:rFonts w:ascii="Times New Roman" w:hAnsi="Times New Roman" w:cs="Times New Roman"/>
          <w:sz w:val="26"/>
          <w:szCs w:val="26"/>
        </w:rPr>
        <w:t>и</w:t>
      </w:r>
      <w:r w:rsidR="007B4C7A" w:rsidRPr="008F3C1E">
        <w:rPr>
          <w:rFonts w:ascii="Times New Roman" w:hAnsi="Times New Roman" w:cs="Times New Roman"/>
          <w:sz w:val="26"/>
          <w:szCs w:val="26"/>
        </w:rPr>
        <w:t xml:space="preserve">, </w:t>
      </w:r>
      <w:r w:rsidRPr="008F3C1E">
        <w:rPr>
          <w:rFonts w:ascii="Times New Roman" w:hAnsi="Times New Roman" w:cs="Times New Roman"/>
          <w:sz w:val="26"/>
          <w:szCs w:val="26"/>
        </w:rPr>
        <w:t>отвечающей</w:t>
      </w:r>
      <w:r w:rsidR="007B4C7A" w:rsidRPr="008F3C1E">
        <w:rPr>
          <w:rFonts w:ascii="Times New Roman" w:hAnsi="Times New Roman" w:cs="Times New Roman"/>
          <w:sz w:val="26"/>
          <w:szCs w:val="26"/>
        </w:rPr>
        <w:t xml:space="preserve"> за тех</w:t>
      </w:r>
      <w:r w:rsidRPr="008F3C1E">
        <w:rPr>
          <w:rFonts w:ascii="Times New Roman" w:hAnsi="Times New Roman" w:cs="Times New Roman"/>
          <w:sz w:val="26"/>
          <w:szCs w:val="26"/>
        </w:rPr>
        <w:t xml:space="preserve">ническую </w:t>
      </w:r>
      <w:r w:rsidR="007B4C7A" w:rsidRPr="008F3C1E">
        <w:rPr>
          <w:rFonts w:ascii="Times New Roman" w:hAnsi="Times New Roman" w:cs="Times New Roman"/>
          <w:sz w:val="26"/>
          <w:szCs w:val="26"/>
        </w:rPr>
        <w:t>подде</w:t>
      </w:r>
      <w:r w:rsidRPr="008F3C1E">
        <w:rPr>
          <w:rFonts w:ascii="Times New Roman" w:hAnsi="Times New Roman" w:cs="Times New Roman"/>
          <w:sz w:val="26"/>
          <w:szCs w:val="26"/>
        </w:rPr>
        <w:t xml:space="preserve">ржку. </w:t>
      </w:r>
    </w:p>
    <w:p w:rsidR="00105E89" w:rsidRPr="002B4E50" w:rsidRDefault="00105E89" w:rsidP="002B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C1E">
        <w:rPr>
          <w:rFonts w:ascii="Times New Roman" w:hAnsi="Times New Roman" w:cs="Times New Roman"/>
          <w:sz w:val="26"/>
          <w:szCs w:val="26"/>
        </w:rPr>
        <w:t>-</w:t>
      </w:r>
      <w:r w:rsidR="008F3C1E" w:rsidRPr="008F3C1E">
        <w:rPr>
          <w:rFonts w:ascii="Times New Roman" w:hAnsi="Times New Roman" w:cs="Times New Roman"/>
          <w:sz w:val="26"/>
          <w:szCs w:val="26"/>
        </w:rPr>
        <w:t xml:space="preserve"> О</w:t>
      </w:r>
      <w:r w:rsidR="00C62D9C" w:rsidRPr="008F3C1E">
        <w:rPr>
          <w:rFonts w:ascii="Times New Roman" w:hAnsi="Times New Roman" w:cs="Times New Roman"/>
          <w:sz w:val="26"/>
          <w:szCs w:val="26"/>
        </w:rPr>
        <w:t>тветственно</w:t>
      </w:r>
      <w:r w:rsidR="00C62D9C" w:rsidRPr="002B4E50">
        <w:rPr>
          <w:rFonts w:ascii="Times New Roman" w:hAnsi="Times New Roman" w:cs="Times New Roman"/>
          <w:sz w:val="26"/>
          <w:szCs w:val="26"/>
        </w:rPr>
        <w:t xml:space="preserve"> проводить научные исслед</w:t>
      </w:r>
      <w:r w:rsidRPr="002B4E50">
        <w:rPr>
          <w:rFonts w:ascii="Times New Roman" w:hAnsi="Times New Roman" w:cs="Times New Roman"/>
          <w:sz w:val="26"/>
          <w:szCs w:val="26"/>
        </w:rPr>
        <w:t>о</w:t>
      </w:r>
      <w:r w:rsidR="00C62D9C" w:rsidRPr="002B4E50">
        <w:rPr>
          <w:rFonts w:ascii="Times New Roman" w:hAnsi="Times New Roman" w:cs="Times New Roman"/>
          <w:sz w:val="26"/>
          <w:szCs w:val="26"/>
        </w:rPr>
        <w:t>вания природных экосистем и биоразнообразия на территориях, проектируемых для будущего недропользования.</w:t>
      </w:r>
    </w:p>
    <w:sectPr w:rsidR="00105E89" w:rsidRPr="002B4E50" w:rsidSect="00DA2B38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80499"/>
    <w:multiLevelType w:val="multilevel"/>
    <w:tmpl w:val="FE9AEB3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34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E89"/>
    <w:rsid w:val="00026245"/>
    <w:rsid w:val="00105E89"/>
    <w:rsid w:val="00145BFC"/>
    <w:rsid w:val="0019346D"/>
    <w:rsid w:val="001E7B83"/>
    <w:rsid w:val="00221AD2"/>
    <w:rsid w:val="002636C2"/>
    <w:rsid w:val="002976F1"/>
    <w:rsid w:val="002B4E50"/>
    <w:rsid w:val="002D572C"/>
    <w:rsid w:val="00323FDA"/>
    <w:rsid w:val="003B792C"/>
    <w:rsid w:val="004B2753"/>
    <w:rsid w:val="004B6178"/>
    <w:rsid w:val="004D2BD7"/>
    <w:rsid w:val="004F2B63"/>
    <w:rsid w:val="00571DE2"/>
    <w:rsid w:val="005B00FF"/>
    <w:rsid w:val="005B2DB7"/>
    <w:rsid w:val="00611BD7"/>
    <w:rsid w:val="00631139"/>
    <w:rsid w:val="00645CCB"/>
    <w:rsid w:val="00681646"/>
    <w:rsid w:val="007B4C7A"/>
    <w:rsid w:val="00863C28"/>
    <w:rsid w:val="008F3C1E"/>
    <w:rsid w:val="0094088D"/>
    <w:rsid w:val="00966EBF"/>
    <w:rsid w:val="00986B6C"/>
    <w:rsid w:val="00A02CD4"/>
    <w:rsid w:val="00A54F73"/>
    <w:rsid w:val="00A80FFF"/>
    <w:rsid w:val="00AD4575"/>
    <w:rsid w:val="00AE1F7B"/>
    <w:rsid w:val="00AE716D"/>
    <w:rsid w:val="00B04C6F"/>
    <w:rsid w:val="00B121B0"/>
    <w:rsid w:val="00B43A68"/>
    <w:rsid w:val="00C12368"/>
    <w:rsid w:val="00C62D9C"/>
    <w:rsid w:val="00D46F60"/>
    <w:rsid w:val="00D903DC"/>
    <w:rsid w:val="00DA2B38"/>
    <w:rsid w:val="00DE6685"/>
    <w:rsid w:val="00F7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0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odiv.ict.sbra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B200-F1DB-401A-BC86-44C257D2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PRESSA</cp:lastModifiedBy>
  <cp:revision>4</cp:revision>
  <cp:lastPrinted>2016-12-01T04:06:00Z</cp:lastPrinted>
  <dcterms:created xsi:type="dcterms:W3CDTF">2016-12-30T03:44:00Z</dcterms:created>
  <dcterms:modified xsi:type="dcterms:W3CDTF">2016-12-30T03:49:00Z</dcterms:modified>
</cp:coreProperties>
</file>