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AF" w:rsidRPr="00FC33AF" w:rsidRDefault="00FC33AF" w:rsidP="004C6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AF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4C6DB0" w:rsidRDefault="00FC33AF" w:rsidP="004C6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3AF">
        <w:rPr>
          <w:rFonts w:ascii="Times New Roman" w:hAnsi="Times New Roman" w:cs="Times New Roman"/>
          <w:sz w:val="28"/>
          <w:szCs w:val="28"/>
        </w:rPr>
        <w:t xml:space="preserve">участников Пленарного заседания </w:t>
      </w:r>
    </w:p>
    <w:p w:rsidR="00FC33AF" w:rsidRPr="00FC33AF" w:rsidRDefault="00FC33AF" w:rsidP="004C6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3AF">
        <w:rPr>
          <w:rFonts w:ascii="Times New Roman" w:hAnsi="Times New Roman" w:cs="Times New Roman"/>
          <w:sz w:val="28"/>
          <w:szCs w:val="28"/>
        </w:rPr>
        <w:t>Общественной палаты Кемеровской области</w:t>
      </w:r>
    </w:p>
    <w:p w:rsidR="00FC33AF" w:rsidRPr="00FC33AF" w:rsidRDefault="00FC33AF" w:rsidP="00FC3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AF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FC33AF">
        <w:rPr>
          <w:rFonts w:ascii="Times New Roman" w:hAnsi="Times New Roman" w:cs="Times New Roman"/>
          <w:b/>
          <w:sz w:val="28"/>
          <w:szCs w:val="28"/>
        </w:rPr>
        <w:t xml:space="preserve">«Формирование здорового образа жизни населения: состояние, проблемы и пути решения»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C33AF" w:rsidRPr="00FC33AF" w:rsidTr="00FC33AF">
        <w:tc>
          <w:tcPr>
            <w:tcW w:w="4785" w:type="dxa"/>
            <w:hideMark/>
          </w:tcPr>
          <w:p w:rsidR="00FC33AF" w:rsidRPr="00FC33AF" w:rsidRDefault="00FC3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F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4786" w:type="dxa"/>
            <w:hideMark/>
          </w:tcPr>
          <w:p w:rsidR="00FC33AF" w:rsidRPr="00FC33AF" w:rsidRDefault="00FC33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3AF">
              <w:rPr>
                <w:rFonts w:ascii="Times New Roman" w:hAnsi="Times New Roman" w:cs="Times New Roman"/>
                <w:sz w:val="28"/>
                <w:szCs w:val="28"/>
              </w:rPr>
              <w:t>18 сентября 2014 года</w:t>
            </w:r>
          </w:p>
        </w:tc>
      </w:tr>
    </w:tbl>
    <w:p w:rsidR="004C6DB0" w:rsidRDefault="004C6DB0" w:rsidP="004C6D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3AF" w:rsidRPr="00FC33AF" w:rsidRDefault="00FC33AF" w:rsidP="004C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3AF">
        <w:rPr>
          <w:rFonts w:ascii="Times New Roman" w:hAnsi="Times New Roman" w:cs="Times New Roman"/>
          <w:sz w:val="28"/>
          <w:szCs w:val="28"/>
        </w:rPr>
        <w:t>Здоровье населения является безусловной общественной ценностью, приоритетом национальной социальной стратегии, основой национального богатства и национальной безопасности Российской Федерации. На популяционном уровне здоровье населения влияет на социально-экономическое развитие, жизнестойкость и геополитические перспективы каждого региона и в целом страны.</w:t>
      </w:r>
    </w:p>
    <w:p w:rsidR="00FC33AF" w:rsidRPr="00FC33AF" w:rsidRDefault="00FC33AF" w:rsidP="004C6DB0">
      <w:pPr>
        <w:pStyle w:val="a3"/>
        <w:ind w:firstLine="708"/>
        <w:rPr>
          <w:rFonts w:eastAsia="Calibri"/>
          <w:szCs w:val="28"/>
          <w:lang w:eastAsia="en-US"/>
        </w:rPr>
      </w:pPr>
      <w:proofErr w:type="gramStart"/>
      <w:r w:rsidRPr="00FC33AF">
        <w:rPr>
          <w:rFonts w:eastAsia="Calibri"/>
          <w:szCs w:val="28"/>
          <w:lang w:eastAsia="en-US"/>
        </w:rPr>
        <w:t>Не умаляя значения высоких технологий и научных достижений в медицине, все специалисты едины в том, что в настоящее время основная борьба за здоровье человека будет происходить именно на поле формирования здорового образа жизни, так как более чем наполовину (50-55%) здоровье человека зависит от его образа  жизни: условий труда, материально-бытовых факторов, особенностей питания, наличия вредных</w:t>
      </w:r>
      <w:proofErr w:type="gramEnd"/>
      <w:r w:rsidRPr="00FC33AF">
        <w:rPr>
          <w:rFonts w:eastAsia="Calibri"/>
          <w:szCs w:val="28"/>
          <w:lang w:eastAsia="en-US"/>
        </w:rPr>
        <w:t xml:space="preserve"> привычек и уровня физической активности.</w:t>
      </w:r>
    </w:p>
    <w:p w:rsidR="00FC33AF" w:rsidRPr="00FC33AF" w:rsidRDefault="00FC33AF" w:rsidP="004C6DB0">
      <w:pPr>
        <w:pStyle w:val="a3"/>
        <w:rPr>
          <w:rFonts w:eastAsia="Calibri"/>
          <w:szCs w:val="28"/>
          <w:lang w:eastAsia="en-US"/>
        </w:rPr>
      </w:pPr>
      <w:r w:rsidRPr="00FC33AF">
        <w:rPr>
          <w:rFonts w:eastAsia="Calibri"/>
          <w:szCs w:val="28"/>
          <w:lang w:eastAsia="en-US"/>
        </w:rPr>
        <w:t xml:space="preserve">             Именно поэтому  проблему здоровья в целом, необходимо рассматривать в теснейшей связи с формированием здорового образа жизни, как важнейшей профилактической платформы для борьбы с различными заболеваниями и основным  фактором  увеличения продолжительности жизни населения.</w:t>
      </w:r>
    </w:p>
    <w:p w:rsidR="00FC33AF" w:rsidRPr="00FC33AF" w:rsidRDefault="00FC33AF" w:rsidP="004C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3AF">
        <w:rPr>
          <w:rFonts w:ascii="Times New Roman" w:hAnsi="Times New Roman" w:cs="Times New Roman"/>
          <w:sz w:val="28"/>
          <w:szCs w:val="28"/>
        </w:rPr>
        <w:t>Тема формирования здорового образа жизни, практически ежедневно стоит на повестке дня  в работе многих структур исполнительной власти, является предметом законодательных  и общественных инициатив.</w:t>
      </w:r>
    </w:p>
    <w:p w:rsidR="00FC33AF" w:rsidRPr="00FC33AF" w:rsidRDefault="00FC33AF" w:rsidP="004C6DB0">
      <w:pPr>
        <w:pStyle w:val="a3"/>
        <w:ind w:firstLine="708"/>
        <w:rPr>
          <w:color w:val="000000"/>
          <w:szCs w:val="28"/>
        </w:rPr>
      </w:pPr>
      <w:r w:rsidRPr="00FC33AF">
        <w:rPr>
          <w:rFonts w:eastAsia="Calibri"/>
          <w:szCs w:val="28"/>
          <w:lang w:eastAsia="en-US"/>
        </w:rPr>
        <w:t>В Кузбассе произошло много положительных сдвигов:  растет продолжительность жизни населения, повышается рождаемость, снизилась смертность от сердечнососудистых заболеваний, улучшается экологическая обстановка, совершенствуется нормативная и законодательная  база, регламентирующая многочисленные аспекты этого направления. Значительно уменьшилась агрессивная реклама алкоголя и табачных изделий, идет постоянный поиск новых форм работы  по борьбе с  наркозависимостью и ее профилактикой.  В 2013 года в Кемеровской области утверждена и продолжает действовать региональная программа «Развитие здравоохранения до 2020 года».</w:t>
      </w:r>
      <w:r w:rsidRPr="00FC33AF">
        <w:rPr>
          <w:szCs w:val="28"/>
        </w:rPr>
        <w:t xml:space="preserve"> </w:t>
      </w:r>
      <w:r w:rsidRPr="00FC33AF">
        <w:rPr>
          <w:rFonts w:eastAsia="Calibri"/>
          <w:szCs w:val="28"/>
          <w:lang w:eastAsia="en-US"/>
        </w:rPr>
        <w:t>Постановлением Губернатора Кемеровской области №15-пг от 25.02.13г. создан областной межведомственный координационный совет по реализации мероприятий, направленных на формирование здорового образа жизни населения и комплексную профилактику неинфекционных заболеваний в Кемеровской области.</w:t>
      </w:r>
      <w:r w:rsidRPr="00FC33AF">
        <w:rPr>
          <w:color w:val="000000"/>
          <w:szCs w:val="28"/>
        </w:rPr>
        <w:t xml:space="preserve"> </w:t>
      </w:r>
    </w:p>
    <w:p w:rsidR="00FC33AF" w:rsidRPr="00FC33AF" w:rsidRDefault="00FC33AF" w:rsidP="004C6DB0">
      <w:pPr>
        <w:pStyle w:val="a3"/>
        <w:ind w:firstLine="708"/>
        <w:rPr>
          <w:szCs w:val="28"/>
        </w:rPr>
      </w:pPr>
      <w:r w:rsidRPr="00FC33AF">
        <w:rPr>
          <w:rFonts w:eastAsia="Calibri"/>
          <w:szCs w:val="28"/>
          <w:lang w:eastAsia="en-US"/>
        </w:rPr>
        <w:t>Резюмируя работу различных структур по формированию здорового образа жизн</w:t>
      </w:r>
      <w:r>
        <w:rPr>
          <w:rFonts w:eastAsia="Calibri"/>
          <w:szCs w:val="28"/>
          <w:lang w:eastAsia="en-US"/>
        </w:rPr>
        <w:t xml:space="preserve">и, можно сказать о ее </w:t>
      </w:r>
      <w:proofErr w:type="spellStart"/>
      <w:r>
        <w:rPr>
          <w:rFonts w:eastAsia="Calibri"/>
          <w:szCs w:val="28"/>
          <w:lang w:eastAsia="en-US"/>
        </w:rPr>
        <w:t>разноплан</w:t>
      </w:r>
      <w:r w:rsidRPr="00FC33AF">
        <w:rPr>
          <w:rFonts w:eastAsia="Calibri"/>
          <w:szCs w:val="28"/>
          <w:lang w:eastAsia="en-US"/>
        </w:rPr>
        <w:t>овости</w:t>
      </w:r>
      <w:proofErr w:type="spellEnd"/>
      <w:r w:rsidRPr="00FC33AF">
        <w:rPr>
          <w:rFonts w:eastAsia="Calibri"/>
          <w:szCs w:val="28"/>
          <w:lang w:eastAsia="en-US"/>
        </w:rPr>
        <w:t>, постоянстве и системности.  Однако</w:t>
      </w:r>
      <w:proofErr w:type="gramStart"/>
      <w:r w:rsidRPr="00FC33AF">
        <w:rPr>
          <w:rFonts w:eastAsia="Calibri"/>
          <w:szCs w:val="28"/>
          <w:lang w:eastAsia="en-US"/>
        </w:rPr>
        <w:t>,</w:t>
      </w:r>
      <w:proofErr w:type="gramEnd"/>
      <w:r w:rsidRPr="00FC33AF">
        <w:rPr>
          <w:rFonts w:eastAsia="Calibri"/>
          <w:szCs w:val="28"/>
          <w:lang w:eastAsia="en-US"/>
        </w:rPr>
        <w:t xml:space="preserve"> нужно отметить, что объемные показатели достаточно скромные, количество людей, охваченных данными видами деятельности  в сравнении с количеством населения Кузбасса  незначительные.</w:t>
      </w:r>
      <w:r w:rsidRPr="00FC33AF">
        <w:rPr>
          <w:szCs w:val="28"/>
        </w:rPr>
        <w:t xml:space="preserve"> </w:t>
      </w:r>
    </w:p>
    <w:p w:rsidR="00FC33AF" w:rsidRPr="00FC33AF" w:rsidRDefault="00FC33AF" w:rsidP="004C6DB0">
      <w:pPr>
        <w:pStyle w:val="a3"/>
        <w:ind w:firstLine="708"/>
        <w:rPr>
          <w:rFonts w:eastAsia="Calibri"/>
          <w:szCs w:val="28"/>
          <w:lang w:eastAsia="en-US"/>
        </w:rPr>
      </w:pPr>
      <w:r w:rsidRPr="00FC33AF">
        <w:rPr>
          <w:rFonts w:eastAsia="Calibri"/>
          <w:szCs w:val="28"/>
          <w:lang w:eastAsia="en-US"/>
        </w:rPr>
        <w:lastRenderedPageBreak/>
        <w:t xml:space="preserve">Формирование здорового образа жизни до сих пор является проблемой </w:t>
      </w:r>
      <w:proofErr w:type="spellStart"/>
      <w:r w:rsidRPr="00FC33AF">
        <w:rPr>
          <w:rFonts w:eastAsia="Calibri"/>
          <w:szCs w:val="28"/>
          <w:lang w:eastAsia="en-US"/>
        </w:rPr>
        <w:t>межсекторальной</w:t>
      </w:r>
      <w:proofErr w:type="spellEnd"/>
      <w:r w:rsidRPr="00FC33AF">
        <w:rPr>
          <w:rFonts w:eastAsia="Calibri"/>
          <w:szCs w:val="28"/>
          <w:lang w:eastAsia="en-US"/>
        </w:rPr>
        <w:t xml:space="preserve"> и межведомственной. А признание того, что она должна решаться исключительно в контексте общей государственной социальной стратегии при активном и заинтересованном участии общественных институтов, поможет объединить усилия органов государственной власти, органов местного самоуправления, общественных организаций и граждан.</w:t>
      </w:r>
    </w:p>
    <w:p w:rsidR="00FC33AF" w:rsidRDefault="00FC33AF" w:rsidP="004C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3AF">
        <w:rPr>
          <w:rFonts w:ascii="Times New Roman" w:hAnsi="Times New Roman" w:cs="Times New Roman"/>
          <w:sz w:val="28"/>
          <w:szCs w:val="28"/>
        </w:rPr>
        <w:t xml:space="preserve">Обсудив основные направления и  проблемы по формированию здорового образа жизни в регионе, участники Пленарного заседания Общественной палаты Кемеровской области </w:t>
      </w:r>
      <w:r w:rsidRPr="00FC33AF">
        <w:rPr>
          <w:rFonts w:ascii="Times New Roman" w:hAnsi="Times New Roman" w:cs="Times New Roman"/>
          <w:b/>
          <w:sz w:val="28"/>
          <w:szCs w:val="28"/>
        </w:rPr>
        <w:t>РЕКОМЕНДУЮТ</w:t>
      </w:r>
      <w:r w:rsidRPr="00FC33AF">
        <w:rPr>
          <w:rFonts w:ascii="Times New Roman" w:hAnsi="Times New Roman" w:cs="Times New Roman"/>
          <w:sz w:val="28"/>
          <w:szCs w:val="28"/>
        </w:rPr>
        <w:t>:</w:t>
      </w:r>
    </w:p>
    <w:p w:rsidR="004C6DB0" w:rsidRPr="00FC33AF" w:rsidRDefault="004C6DB0" w:rsidP="004C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33AF" w:rsidRPr="00FC33AF" w:rsidRDefault="00FC33AF" w:rsidP="004C6DB0">
      <w:pPr>
        <w:spacing w:line="240" w:lineRule="auto"/>
        <w:jc w:val="both"/>
        <w:rPr>
          <w:rStyle w:val="rvts7"/>
          <w:b/>
          <w:color w:val="000000"/>
          <w:sz w:val="28"/>
          <w:szCs w:val="28"/>
        </w:rPr>
      </w:pPr>
      <w:r w:rsidRPr="00FC33AF">
        <w:rPr>
          <w:rStyle w:val="rvts7"/>
          <w:b/>
          <w:color w:val="000000"/>
          <w:sz w:val="28"/>
          <w:szCs w:val="28"/>
        </w:rPr>
        <w:t>Совету народных депутатов Кемеровской области:</w:t>
      </w:r>
    </w:p>
    <w:p w:rsidR="00FC33AF" w:rsidRDefault="00FC33AF" w:rsidP="004C6DB0">
      <w:pPr>
        <w:pStyle w:val="a6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C33AF">
        <w:rPr>
          <w:rFonts w:ascii="Times New Roman" w:hAnsi="Times New Roman" w:cs="Times New Roman"/>
          <w:sz w:val="28"/>
          <w:szCs w:val="28"/>
        </w:rPr>
        <w:t xml:space="preserve">Содействовать развитию приоритета профилактики заболеваний и формированию здорового образа жизни в региональных программах по укреплению и сохранению здоровья населения. </w:t>
      </w:r>
    </w:p>
    <w:p w:rsidR="00FC33AF" w:rsidRPr="00FC33AF" w:rsidRDefault="00FC33AF" w:rsidP="004C6DB0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AF" w:rsidRPr="00FC33AF" w:rsidRDefault="00FC33AF" w:rsidP="004C6DB0">
      <w:pPr>
        <w:pStyle w:val="a6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3AF">
        <w:rPr>
          <w:rFonts w:ascii="Times New Roman" w:hAnsi="Times New Roman" w:cs="Times New Roman"/>
          <w:sz w:val="28"/>
          <w:szCs w:val="28"/>
        </w:rPr>
        <w:t>Совершенствовать нормативно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C33AF">
        <w:rPr>
          <w:rFonts w:ascii="Times New Roman" w:hAnsi="Times New Roman" w:cs="Times New Roman"/>
          <w:sz w:val="28"/>
          <w:szCs w:val="28"/>
        </w:rPr>
        <w:t xml:space="preserve"> правовую базу в сфере профилактики заболеваний и формирования здорового образа жизни населения Кузбасса.</w:t>
      </w:r>
    </w:p>
    <w:p w:rsidR="00FC33AF" w:rsidRPr="00FC33AF" w:rsidRDefault="00FC33AF" w:rsidP="004C6DB0">
      <w:pPr>
        <w:pStyle w:val="a6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3AF" w:rsidRPr="00FC33AF" w:rsidRDefault="00FC33AF" w:rsidP="004C6DB0">
      <w:pPr>
        <w:pStyle w:val="a6"/>
        <w:numPr>
          <w:ilvl w:val="0"/>
          <w:numId w:val="15"/>
        </w:numPr>
        <w:spacing w:line="240" w:lineRule="auto"/>
        <w:ind w:left="426" w:hanging="426"/>
        <w:jc w:val="both"/>
        <w:rPr>
          <w:rStyle w:val="rvts7"/>
          <w:sz w:val="28"/>
          <w:szCs w:val="28"/>
        </w:rPr>
      </w:pPr>
      <w:r w:rsidRPr="00FC33AF">
        <w:rPr>
          <w:rFonts w:ascii="Times New Roman" w:hAnsi="Times New Roman" w:cs="Times New Roman"/>
          <w:sz w:val="28"/>
          <w:szCs w:val="28"/>
        </w:rPr>
        <w:t xml:space="preserve">Рассмотреть возможность принятия законодательных и нормативных актов, закрепляющих (определяющих) ответственность работодателей всех форм собственности за проведением профилактических мероприятий в отношении работников (повозрастная диспансеризация, профилактические осмотры и т.д.) </w:t>
      </w:r>
    </w:p>
    <w:p w:rsidR="00FC33AF" w:rsidRPr="00FC33AF" w:rsidRDefault="00FC33AF" w:rsidP="004C6DB0">
      <w:pPr>
        <w:spacing w:line="240" w:lineRule="auto"/>
        <w:jc w:val="both"/>
        <w:rPr>
          <w:rStyle w:val="rvts7"/>
          <w:b/>
          <w:color w:val="000000"/>
          <w:sz w:val="28"/>
          <w:szCs w:val="28"/>
        </w:rPr>
      </w:pPr>
      <w:r w:rsidRPr="00FC33AF">
        <w:rPr>
          <w:rStyle w:val="rvts7"/>
          <w:b/>
          <w:color w:val="000000"/>
          <w:sz w:val="28"/>
          <w:szCs w:val="28"/>
        </w:rPr>
        <w:t>Администрации Кемеровской области:</w:t>
      </w:r>
    </w:p>
    <w:p w:rsidR="00FC33AF" w:rsidRPr="00FC33AF" w:rsidRDefault="00FC33AF" w:rsidP="004C6DB0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C33A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 региональную программу (подпрограмму), направленную на профилактику заболеваний и  формирование здорового образа жизни  населения  Кемеровской области с возложением функций </w:t>
      </w:r>
      <w:proofErr w:type="gramStart"/>
      <w:r w:rsidRPr="00FC33A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C33AF">
        <w:rPr>
          <w:rFonts w:ascii="Times New Roman" w:hAnsi="Times New Roman" w:cs="Times New Roman"/>
          <w:color w:val="000000"/>
          <w:sz w:val="28"/>
          <w:szCs w:val="28"/>
        </w:rPr>
        <w:t xml:space="preserve"> ее исполнение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C33AF">
        <w:rPr>
          <w:rFonts w:ascii="Times New Roman" w:hAnsi="Times New Roman" w:cs="Times New Roman"/>
          <w:color w:val="000000"/>
          <w:sz w:val="28"/>
          <w:szCs w:val="28"/>
        </w:rPr>
        <w:t xml:space="preserve"> на межведомственный координационный Совет при Губернаторе Кемеровской области.</w:t>
      </w:r>
    </w:p>
    <w:p w:rsidR="00FC33AF" w:rsidRPr="00FC33AF" w:rsidRDefault="00FC33AF" w:rsidP="004C6DB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C33AF">
        <w:rPr>
          <w:rFonts w:ascii="Times New Roman" w:hAnsi="Times New Roman" w:cs="Times New Roman"/>
          <w:color w:val="000000"/>
          <w:sz w:val="28"/>
          <w:szCs w:val="28"/>
        </w:rPr>
        <w:t>Совершенствовать систему общественного и государственного взаимодействия и партнерства по вопросам сохранения и укрепления здоровья населения, профилактики заболеваний, формирования здорового образа жизни.</w:t>
      </w:r>
    </w:p>
    <w:p w:rsidR="00FC33AF" w:rsidRPr="00FC33AF" w:rsidRDefault="00FC33AF" w:rsidP="004C6DB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5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3AF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Рассмотреть возможность финансирования мероприятий комплексной реабилитации и </w:t>
      </w:r>
      <w:proofErr w:type="spellStart"/>
      <w:r w:rsidRPr="00FC33AF">
        <w:rPr>
          <w:rFonts w:ascii="Times New Roman" w:hAnsi="Times New Roman" w:cs="Times New Roman"/>
          <w:color w:val="000000"/>
          <w:sz w:val="28"/>
          <w:szCs w:val="28"/>
        </w:rPr>
        <w:t>ресоциализация</w:t>
      </w:r>
      <w:proofErr w:type="spellEnd"/>
      <w:r w:rsidRPr="00FC33AF">
        <w:rPr>
          <w:rFonts w:ascii="Times New Roman" w:hAnsi="Times New Roman" w:cs="Times New Roman"/>
          <w:color w:val="000000"/>
          <w:sz w:val="28"/>
          <w:szCs w:val="28"/>
        </w:rPr>
        <w:t xml:space="preserve"> лиц, потребляющих наркотические средства и психотропные вещества в немедицинских целях.</w:t>
      </w:r>
    </w:p>
    <w:p w:rsidR="00FC33AF" w:rsidRPr="00FC33AF" w:rsidRDefault="00FC33AF" w:rsidP="004C6DB0">
      <w:pPr>
        <w:spacing w:line="240" w:lineRule="auto"/>
        <w:jc w:val="both"/>
        <w:rPr>
          <w:rStyle w:val="rvts7"/>
          <w:b/>
          <w:sz w:val="28"/>
          <w:szCs w:val="28"/>
        </w:rPr>
      </w:pPr>
      <w:r w:rsidRPr="00FC33AF">
        <w:rPr>
          <w:rStyle w:val="rvts7"/>
          <w:b/>
          <w:color w:val="000000"/>
          <w:sz w:val="28"/>
          <w:szCs w:val="28"/>
        </w:rPr>
        <w:t>Департаменту молодежной политики и спорта Кемеровской области:</w:t>
      </w:r>
    </w:p>
    <w:p w:rsidR="00FC33AF" w:rsidRPr="00FC33AF" w:rsidRDefault="00FC33AF" w:rsidP="004C6DB0">
      <w:pPr>
        <w:pStyle w:val="a6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C33AF">
        <w:rPr>
          <w:rFonts w:ascii="Times New Roman" w:hAnsi="Times New Roman" w:cs="Times New Roman"/>
          <w:sz w:val="28"/>
          <w:szCs w:val="28"/>
        </w:rPr>
        <w:t>Рассмотреть возможность проведения серии обучающих семинаров и тренингов для молодежи по использованию новых информационных технологий по формированию здорового образа жизни.</w:t>
      </w:r>
    </w:p>
    <w:p w:rsidR="00FC33AF" w:rsidRPr="00FC33AF" w:rsidRDefault="00FC33AF" w:rsidP="004C6DB0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3AF">
        <w:rPr>
          <w:rFonts w:ascii="Times New Roman" w:hAnsi="Times New Roman" w:cs="Times New Roman"/>
          <w:sz w:val="28"/>
          <w:szCs w:val="28"/>
        </w:rPr>
        <w:t>Усилить пропаганду массовой физкультурной работы среди населения при  обеспечении  доступности в экономическом и практическом плане.</w:t>
      </w:r>
    </w:p>
    <w:p w:rsidR="00FC33AF" w:rsidRPr="00FC33AF" w:rsidRDefault="00FC33AF" w:rsidP="004C6DB0">
      <w:pPr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3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Продолжить </w:t>
      </w:r>
      <w:r w:rsidRPr="00FC33AF">
        <w:rPr>
          <w:rFonts w:ascii="Times New Roman" w:hAnsi="Times New Roman" w:cs="Times New Roman"/>
          <w:sz w:val="28"/>
          <w:szCs w:val="28"/>
        </w:rPr>
        <w:t>развитие волонтерского движения, поддержку инновационных молодежных проектов, пропагандирующих здоровый образ жизни, как приоритет в развитии личности,</w:t>
      </w:r>
      <w:r w:rsidRPr="00FC3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3AF">
        <w:rPr>
          <w:rFonts w:ascii="Times New Roman" w:hAnsi="Times New Roman" w:cs="Times New Roman"/>
          <w:sz w:val="28"/>
          <w:szCs w:val="28"/>
        </w:rPr>
        <w:t xml:space="preserve">направленных на профилактику асоциальных явлений в молодежной среде. </w:t>
      </w:r>
    </w:p>
    <w:p w:rsidR="00FC33AF" w:rsidRPr="00FC33AF" w:rsidRDefault="00FC33AF" w:rsidP="004C6DB0">
      <w:pPr>
        <w:numPr>
          <w:ilvl w:val="0"/>
          <w:numId w:val="3"/>
        </w:numPr>
        <w:tabs>
          <w:tab w:val="left" w:pos="426"/>
        </w:tabs>
        <w:spacing w:line="240" w:lineRule="auto"/>
        <w:ind w:left="426"/>
        <w:jc w:val="both"/>
        <w:rPr>
          <w:rStyle w:val="rvts7"/>
          <w:sz w:val="28"/>
          <w:szCs w:val="28"/>
        </w:rPr>
      </w:pPr>
      <w:r w:rsidRPr="00FC33AF">
        <w:rPr>
          <w:rFonts w:ascii="Times New Roman" w:hAnsi="Times New Roman" w:cs="Times New Roman"/>
          <w:sz w:val="28"/>
          <w:szCs w:val="28"/>
        </w:rPr>
        <w:t>Провести комплексный анализ занятости городских и районных спортивных сооруже</w:t>
      </w:r>
      <w:r>
        <w:rPr>
          <w:rFonts w:ascii="Times New Roman" w:hAnsi="Times New Roman" w:cs="Times New Roman"/>
          <w:sz w:val="28"/>
          <w:szCs w:val="28"/>
        </w:rPr>
        <w:t>ний для определения возможности</w:t>
      </w:r>
      <w:r w:rsidRPr="00FC33AF">
        <w:rPr>
          <w:rFonts w:ascii="Times New Roman" w:hAnsi="Times New Roman" w:cs="Times New Roman"/>
          <w:sz w:val="28"/>
          <w:szCs w:val="28"/>
        </w:rPr>
        <w:t xml:space="preserve"> проведения массовой физкультурной работы с детьми, подростками, молодежью.</w:t>
      </w:r>
    </w:p>
    <w:p w:rsidR="00FC33AF" w:rsidRPr="00FC33AF" w:rsidRDefault="00FC33AF" w:rsidP="004C6DB0">
      <w:pPr>
        <w:spacing w:line="240" w:lineRule="auto"/>
        <w:jc w:val="both"/>
        <w:rPr>
          <w:rStyle w:val="rvts7"/>
          <w:b/>
          <w:color w:val="000000"/>
          <w:sz w:val="28"/>
          <w:szCs w:val="28"/>
        </w:rPr>
      </w:pPr>
      <w:r w:rsidRPr="00FC33AF">
        <w:rPr>
          <w:rStyle w:val="rvts7"/>
          <w:b/>
          <w:color w:val="000000"/>
          <w:sz w:val="28"/>
          <w:szCs w:val="28"/>
        </w:rPr>
        <w:t>Департаменту образования и науки Кемеровской области:</w:t>
      </w:r>
    </w:p>
    <w:p w:rsidR="00FC33AF" w:rsidRDefault="00FC33AF" w:rsidP="004C6DB0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33AF">
        <w:rPr>
          <w:rFonts w:ascii="Times New Roman" w:hAnsi="Times New Roman" w:cs="Times New Roman"/>
          <w:sz w:val="28"/>
          <w:szCs w:val="28"/>
        </w:rPr>
        <w:t>Рассмотреть возможность проведения комплексного регионального социологического исследования об отношении к здоровому образу жизни, здоровому питанию среди  родителей детей,  подростков, молодежи с расширением исследования индивидуального фактического здорового питания этих категорий населения.</w:t>
      </w:r>
    </w:p>
    <w:p w:rsidR="00FC33AF" w:rsidRDefault="00FC33AF" w:rsidP="004C6DB0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33AF" w:rsidRDefault="00FC33AF" w:rsidP="004C6DB0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33AF">
        <w:rPr>
          <w:rFonts w:ascii="Times New Roman" w:hAnsi="Times New Roman" w:cs="Times New Roman"/>
          <w:sz w:val="28"/>
          <w:szCs w:val="28"/>
        </w:rPr>
        <w:t xml:space="preserve">Способствовать разработке эффективных научно-обоснованных учебных программ  по здоровому образу жизни с последующим внедрением их в образовательный процесс. </w:t>
      </w:r>
    </w:p>
    <w:p w:rsidR="00FC33AF" w:rsidRDefault="00FC33AF" w:rsidP="004C6DB0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33AF" w:rsidRDefault="00FC33AF" w:rsidP="004C6DB0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33AF">
        <w:rPr>
          <w:rFonts w:ascii="Times New Roman" w:hAnsi="Times New Roman" w:cs="Times New Roman"/>
          <w:sz w:val="28"/>
          <w:szCs w:val="28"/>
        </w:rPr>
        <w:t>Организовать подготовку специалистов в области здорового образа жизни для работы в учебных заведениях.</w:t>
      </w:r>
    </w:p>
    <w:p w:rsidR="00FC33AF" w:rsidRDefault="00FC33AF" w:rsidP="004C6DB0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33AF" w:rsidRDefault="00FC33AF" w:rsidP="004C6DB0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33AF">
        <w:rPr>
          <w:rFonts w:ascii="Times New Roman" w:hAnsi="Times New Roman" w:cs="Times New Roman"/>
          <w:sz w:val="28"/>
          <w:szCs w:val="28"/>
        </w:rPr>
        <w:t xml:space="preserve">Расширить </w:t>
      </w:r>
      <w:proofErr w:type="spellStart"/>
      <w:r w:rsidRPr="00FC33AF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FC33AF">
        <w:rPr>
          <w:rFonts w:ascii="Times New Roman" w:hAnsi="Times New Roman" w:cs="Times New Roman"/>
          <w:sz w:val="28"/>
          <w:szCs w:val="28"/>
        </w:rPr>
        <w:t xml:space="preserve"> направление в образовательном процессе. </w:t>
      </w:r>
    </w:p>
    <w:p w:rsidR="00FC33AF" w:rsidRPr="00FC33AF" w:rsidRDefault="00FC33AF" w:rsidP="004C6DB0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3AF" w:rsidRDefault="00FC33AF" w:rsidP="004C6DB0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33AF">
        <w:rPr>
          <w:rFonts w:ascii="Times New Roman" w:hAnsi="Times New Roman" w:cs="Times New Roman"/>
          <w:sz w:val="28"/>
          <w:szCs w:val="28"/>
        </w:rPr>
        <w:t>Рассмотреть возможность использования спортивных</w:t>
      </w:r>
      <w:r>
        <w:rPr>
          <w:rFonts w:ascii="Times New Roman" w:hAnsi="Times New Roman" w:cs="Times New Roman"/>
          <w:sz w:val="28"/>
          <w:szCs w:val="28"/>
        </w:rPr>
        <w:t xml:space="preserve"> сооружений школ, колледжей, ВУЗ</w:t>
      </w:r>
      <w:r w:rsidRPr="00FC33AF">
        <w:rPr>
          <w:rFonts w:ascii="Times New Roman" w:hAnsi="Times New Roman" w:cs="Times New Roman"/>
          <w:sz w:val="28"/>
          <w:szCs w:val="28"/>
        </w:rPr>
        <w:t>ов для физкультурных занятий с населением и массовой оздоровительной работы с детьми-инвалидами.</w:t>
      </w:r>
    </w:p>
    <w:p w:rsidR="00FC33AF" w:rsidRPr="00FC33AF" w:rsidRDefault="00FC33AF" w:rsidP="004C6DB0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3AF" w:rsidRDefault="00FC33AF" w:rsidP="004C6DB0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33AF">
        <w:rPr>
          <w:rFonts w:ascii="Times New Roman" w:hAnsi="Times New Roman" w:cs="Times New Roman"/>
          <w:sz w:val="28"/>
          <w:szCs w:val="28"/>
        </w:rPr>
        <w:t>Рассмотреть возможность создания региональной программы (подпрограммы) по поддержке школьных и дворовых спортивных клубов, по подготовке специалистов по физкультурным направлениям для детей и подростков.</w:t>
      </w:r>
    </w:p>
    <w:p w:rsidR="00FC33AF" w:rsidRPr="00FC33AF" w:rsidRDefault="00FC33AF" w:rsidP="004C6DB0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3AF" w:rsidRDefault="00FC33AF" w:rsidP="004C6DB0">
      <w:pPr>
        <w:spacing w:line="240" w:lineRule="auto"/>
        <w:jc w:val="both"/>
        <w:rPr>
          <w:rStyle w:val="rvts7"/>
          <w:b/>
          <w:color w:val="000000"/>
          <w:sz w:val="28"/>
          <w:szCs w:val="28"/>
        </w:rPr>
      </w:pPr>
      <w:r w:rsidRPr="00FC33AF">
        <w:rPr>
          <w:rStyle w:val="rvts7"/>
          <w:b/>
          <w:color w:val="000000"/>
          <w:sz w:val="28"/>
          <w:szCs w:val="28"/>
        </w:rPr>
        <w:t>Департаменту социальной защиты населения Кемеровской области:</w:t>
      </w:r>
    </w:p>
    <w:p w:rsidR="00CD31B8" w:rsidRPr="00CD31B8" w:rsidRDefault="00FC33AF" w:rsidP="004C6DB0">
      <w:pPr>
        <w:pStyle w:val="a6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1B8">
        <w:rPr>
          <w:rFonts w:ascii="Times New Roman" w:hAnsi="Times New Roman" w:cs="Times New Roman"/>
          <w:sz w:val="28"/>
          <w:szCs w:val="28"/>
        </w:rPr>
        <w:t>Создать доступную социальную среду для занятий массовым спортом и отдыхом для социально незащищенных слоев населения и людей с ограниченными возможностями здоровья.</w:t>
      </w:r>
    </w:p>
    <w:p w:rsidR="00CD31B8" w:rsidRPr="00CD31B8" w:rsidRDefault="00CD31B8" w:rsidP="004C6DB0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1B8" w:rsidRPr="00CD31B8" w:rsidRDefault="00FC33AF" w:rsidP="004C6DB0">
      <w:pPr>
        <w:pStyle w:val="a6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1B8">
        <w:rPr>
          <w:rFonts w:ascii="Times New Roman" w:hAnsi="Times New Roman" w:cs="Times New Roman"/>
          <w:sz w:val="28"/>
          <w:szCs w:val="28"/>
        </w:rPr>
        <w:t>Сформировать социальный заказ для привлечения ССО области в создании условий для беспрепятственного</w:t>
      </w:r>
      <w:r w:rsidR="00CD31B8">
        <w:rPr>
          <w:rFonts w:ascii="Times New Roman" w:hAnsi="Times New Roman" w:cs="Times New Roman"/>
          <w:sz w:val="28"/>
          <w:szCs w:val="28"/>
        </w:rPr>
        <w:t xml:space="preserve"> доступа к социально</w:t>
      </w:r>
      <w:r w:rsidRPr="00CD31B8">
        <w:rPr>
          <w:rFonts w:ascii="Times New Roman" w:hAnsi="Times New Roman" w:cs="Times New Roman"/>
          <w:sz w:val="28"/>
          <w:szCs w:val="28"/>
        </w:rPr>
        <w:t xml:space="preserve"> важным объектам.</w:t>
      </w:r>
    </w:p>
    <w:p w:rsidR="00CD31B8" w:rsidRPr="00CD31B8" w:rsidRDefault="00CD31B8" w:rsidP="004C6DB0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3AF" w:rsidRPr="004C6DB0" w:rsidRDefault="00FC33AF" w:rsidP="004C6DB0">
      <w:pPr>
        <w:pStyle w:val="a6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1B8">
        <w:rPr>
          <w:rFonts w:ascii="Times New Roman" w:hAnsi="Times New Roman" w:cs="Times New Roman"/>
          <w:sz w:val="28"/>
          <w:szCs w:val="28"/>
        </w:rPr>
        <w:t xml:space="preserve">Обучать всех специалистов социального обслуживания работе по </w:t>
      </w:r>
      <w:proofErr w:type="spellStart"/>
      <w:r w:rsidRPr="00CD31B8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D31B8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4C6DB0" w:rsidRPr="004C6DB0" w:rsidRDefault="004C6DB0" w:rsidP="004C6DB0">
      <w:pPr>
        <w:pStyle w:val="a6"/>
        <w:rPr>
          <w:rStyle w:val="rvts7"/>
          <w:b/>
          <w:color w:val="000000"/>
          <w:sz w:val="28"/>
          <w:szCs w:val="28"/>
        </w:rPr>
      </w:pPr>
    </w:p>
    <w:p w:rsidR="004C6DB0" w:rsidRPr="00CD31B8" w:rsidRDefault="004C6DB0" w:rsidP="004C6DB0">
      <w:pPr>
        <w:pStyle w:val="a6"/>
        <w:spacing w:line="240" w:lineRule="auto"/>
        <w:ind w:left="426"/>
        <w:jc w:val="both"/>
        <w:rPr>
          <w:rStyle w:val="rvts7"/>
          <w:b/>
          <w:color w:val="000000"/>
          <w:sz w:val="28"/>
          <w:szCs w:val="28"/>
        </w:rPr>
      </w:pPr>
    </w:p>
    <w:p w:rsidR="00FC33AF" w:rsidRPr="00FC33AF" w:rsidRDefault="00FC33AF" w:rsidP="004C6DB0">
      <w:pPr>
        <w:spacing w:line="240" w:lineRule="auto"/>
        <w:jc w:val="both"/>
        <w:rPr>
          <w:rStyle w:val="rvts7"/>
          <w:b/>
          <w:color w:val="000000"/>
          <w:sz w:val="28"/>
          <w:szCs w:val="28"/>
        </w:rPr>
      </w:pPr>
      <w:r w:rsidRPr="00FC33AF">
        <w:rPr>
          <w:rStyle w:val="rvts7"/>
          <w:b/>
          <w:color w:val="000000"/>
          <w:sz w:val="28"/>
          <w:szCs w:val="28"/>
        </w:rPr>
        <w:t>Департаменту охраны здоровья населения Кемеровской области:</w:t>
      </w:r>
    </w:p>
    <w:p w:rsidR="00CD31B8" w:rsidRDefault="00FC33AF" w:rsidP="004C6DB0">
      <w:pPr>
        <w:pStyle w:val="a6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6DB0">
        <w:rPr>
          <w:rFonts w:ascii="Times New Roman" w:hAnsi="Times New Roman" w:cs="Times New Roman"/>
          <w:sz w:val="28"/>
          <w:szCs w:val="28"/>
        </w:rPr>
        <w:t>Оптимизировать программу до- и последипломной подготовки специалистов по медицинской профилактике и пр</w:t>
      </w:r>
      <w:r w:rsidR="004C6DB0" w:rsidRPr="004C6DB0">
        <w:rPr>
          <w:rFonts w:ascii="Times New Roman" w:hAnsi="Times New Roman" w:cs="Times New Roman"/>
          <w:sz w:val="28"/>
          <w:szCs w:val="28"/>
        </w:rPr>
        <w:t>опаганде здорового образа жизни.</w:t>
      </w:r>
    </w:p>
    <w:p w:rsidR="004C6DB0" w:rsidRPr="004C6DB0" w:rsidRDefault="004C6DB0" w:rsidP="004C6DB0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D31B8" w:rsidRDefault="00FC33AF" w:rsidP="004C6DB0">
      <w:pPr>
        <w:pStyle w:val="a6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6DB0">
        <w:rPr>
          <w:rFonts w:ascii="Times New Roman" w:hAnsi="Times New Roman" w:cs="Times New Roman"/>
          <w:sz w:val="28"/>
          <w:szCs w:val="28"/>
        </w:rPr>
        <w:t>Повышать уровень мотивации медицинского персонала в оказании профилактических услуг и пропаганде здорового образа жизни.</w:t>
      </w:r>
    </w:p>
    <w:p w:rsidR="004C6DB0" w:rsidRPr="004C6DB0" w:rsidRDefault="004C6DB0" w:rsidP="004C6D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33AF" w:rsidRPr="00CD31B8" w:rsidRDefault="00FC33AF" w:rsidP="004C6DB0">
      <w:pPr>
        <w:pStyle w:val="a6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31B8">
        <w:rPr>
          <w:rFonts w:ascii="Times New Roman" w:hAnsi="Times New Roman" w:cs="Times New Roman"/>
          <w:sz w:val="28"/>
          <w:szCs w:val="28"/>
        </w:rPr>
        <w:t xml:space="preserve">Рассмотреть возможность внедрения системы </w:t>
      </w:r>
      <w:proofErr w:type="spellStart"/>
      <w:r w:rsidRPr="00CD31B8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CD31B8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spellStart"/>
      <w:r w:rsidRPr="00CD31B8">
        <w:rPr>
          <w:rFonts w:ascii="Times New Roman" w:hAnsi="Times New Roman" w:cs="Times New Roman"/>
          <w:sz w:val="28"/>
          <w:szCs w:val="28"/>
        </w:rPr>
        <w:t>постреабилитационного</w:t>
      </w:r>
      <w:proofErr w:type="spellEnd"/>
      <w:r w:rsidRPr="00CD31B8">
        <w:rPr>
          <w:rFonts w:ascii="Times New Roman" w:hAnsi="Times New Roman" w:cs="Times New Roman"/>
          <w:sz w:val="28"/>
          <w:szCs w:val="28"/>
        </w:rPr>
        <w:t xml:space="preserve"> социального патроната лиц, отказавшихся от потребления наркотиков.</w:t>
      </w:r>
    </w:p>
    <w:p w:rsidR="00FC33AF" w:rsidRPr="00FC33AF" w:rsidRDefault="00FC33AF" w:rsidP="004C6DB0">
      <w:pPr>
        <w:spacing w:line="240" w:lineRule="auto"/>
        <w:jc w:val="both"/>
        <w:rPr>
          <w:rStyle w:val="rvts7"/>
          <w:b/>
          <w:color w:val="000000"/>
          <w:sz w:val="28"/>
          <w:szCs w:val="28"/>
        </w:rPr>
      </w:pPr>
      <w:r w:rsidRPr="00FC33AF">
        <w:rPr>
          <w:rStyle w:val="rvts7"/>
          <w:b/>
          <w:color w:val="000000"/>
          <w:sz w:val="28"/>
          <w:szCs w:val="28"/>
        </w:rPr>
        <w:t>Органам местного самоуправления:</w:t>
      </w:r>
    </w:p>
    <w:p w:rsidR="00CD31B8" w:rsidRDefault="00FC33AF" w:rsidP="004C6DB0">
      <w:pPr>
        <w:pStyle w:val="a6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31B8">
        <w:rPr>
          <w:rFonts w:ascii="Times New Roman" w:hAnsi="Times New Roman" w:cs="Times New Roman"/>
          <w:sz w:val="28"/>
          <w:szCs w:val="28"/>
        </w:rPr>
        <w:t>Разработать программы по вопросам формирования здорового образа жизни в муниципалитетах области, уделив особое внимание вопросам развития детского инвалидного спорта.</w:t>
      </w:r>
    </w:p>
    <w:p w:rsidR="00CD31B8" w:rsidRDefault="00CD31B8" w:rsidP="004C6DB0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D31B8" w:rsidRDefault="00FC33AF" w:rsidP="004C6DB0">
      <w:pPr>
        <w:pStyle w:val="a6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31B8">
        <w:rPr>
          <w:rFonts w:ascii="Times New Roman" w:hAnsi="Times New Roman" w:cs="Times New Roman"/>
          <w:sz w:val="28"/>
          <w:szCs w:val="28"/>
        </w:rPr>
        <w:t>Разработать систему муниципальных грантов по поддержке организаций и людей, активно занимающихся формированием здорового образа жизни.</w:t>
      </w:r>
    </w:p>
    <w:p w:rsidR="00CD31B8" w:rsidRDefault="00CD31B8" w:rsidP="004C6DB0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D31B8" w:rsidRDefault="00FC33AF" w:rsidP="004C6DB0">
      <w:pPr>
        <w:pStyle w:val="a6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31B8">
        <w:rPr>
          <w:rFonts w:ascii="Times New Roman" w:hAnsi="Times New Roman" w:cs="Times New Roman"/>
          <w:sz w:val="28"/>
          <w:szCs w:val="28"/>
        </w:rPr>
        <w:t xml:space="preserve">Привлекать коммерческие структуры к оказанию благотворительной помощи и поддержке организаций, деятельность которых направлена на работу с социально </w:t>
      </w:r>
      <w:r w:rsidR="00CD31B8">
        <w:rPr>
          <w:rFonts w:ascii="Times New Roman" w:hAnsi="Times New Roman" w:cs="Times New Roman"/>
          <w:sz w:val="28"/>
          <w:szCs w:val="28"/>
        </w:rPr>
        <w:t>незащищенными слоями населения</w:t>
      </w:r>
      <w:r w:rsidRPr="00CD31B8">
        <w:rPr>
          <w:rFonts w:ascii="Times New Roman" w:hAnsi="Times New Roman" w:cs="Times New Roman"/>
          <w:sz w:val="28"/>
          <w:szCs w:val="28"/>
        </w:rPr>
        <w:t xml:space="preserve"> и людьми с ограниченными возможностями. </w:t>
      </w:r>
    </w:p>
    <w:p w:rsidR="00CD31B8" w:rsidRPr="00CD31B8" w:rsidRDefault="00CD31B8" w:rsidP="004C6DB0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1B8" w:rsidRDefault="00FC33AF" w:rsidP="004C6DB0">
      <w:pPr>
        <w:pStyle w:val="a6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31B8">
        <w:rPr>
          <w:rFonts w:ascii="Times New Roman" w:hAnsi="Times New Roman" w:cs="Times New Roman"/>
          <w:sz w:val="28"/>
          <w:szCs w:val="28"/>
        </w:rPr>
        <w:t>Разработать социальный заказ на изготовление качественной социальной рекламы по формированию здорового образа жизни у молодежи.</w:t>
      </w:r>
    </w:p>
    <w:p w:rsidR="00CD31B8" w:rsidRPr="00CD31B8" w:rsidRDefault="00CD31B8" w:rsidP="004C6DB0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1B8" w:rsidRPr="00CD31B8" w:rsidRDefault="00FC33AF" w:rsidP="004C6DB0">
      <w:pPr>
        <w:pStyle w:val="a6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31B8">
        <w:rPr>
          <w:rFonts w:ascii="Times New Roman" w:hAnsi="Times New Roman" w:cs="Times New Roman"/>
          <w:color w:val="000000"/>
          <w:sz w:val="28"/>
          <w:szCs w:val="28"/>
        </w:rPr>
        <w:t xml:space="preserve">Создать  в муниципальных образованиях Кемеровской области безопасные  молодежные и  семейные  зоны  отдыха,  свободные  от  алкоголя  и </w:t>
      </w:r>
      <w:proofErr w:type="spellStart"/>
      <w:r w:rsidRPr="00CD31B8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CD31B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D31B8" w:rsidRPr="00CD31B8" w:rsidRDefault="00CD31B8" w:rsidP="004C6DB0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3AF" w:rsidRPr="00CD31B8" w:rsidRDefault="00FC33AF" w:rsidP="004C6DB0">
      <w:pPr>
        <w:pStyle w:val="a6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31B8">
        <w:rPr>
          <w:rFonts w:ascii="Times New Roman" w:hAnsi="Times New Roman" w:cs="Times New Roman"/>
          <w:color w:val="000000"/>
          <w:sz w:val="28"/>
          <w:szCs w:val="28"/>
        </w:rPr>
        <w:t>Рассмотреть планы застроек</w:t>
      </w:r>
      <w:r w:rsidR="00CD31B8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</w:t>
      </w:r>
      <w:r w:rsidRPr="00CD31B8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наличия мест для здорового образа жизни, транспортной доступности и парковок при организации массовых спортивных мероприятий.</w:t>
      </w:r>
    </w:p>
    <w:p w:rsidR="00FC33AF" w:rsidRPr="00FC33AF" w:rsidRDefault="00FC33AF" w:rsidP="004C6DB0">
      <w:pPr>
        <w:spacing w:line="240" w:lineRule="auto"/>
        <w:jc w:val="both"/>
        <w:rPr>
          <w:rStyle w:val="rvts7"/>
          <w:b/>
          <w:sz w:val="28"/>
          <w:szCs w:val="28"/>
        </w:rPr>
      </w:pPr>
      <w:r w:rsidRPr="00FC33AF">
        <w:rPr>
          <w:rStyle w:val="rvts7"/>
          <w:b/>
          <w:sz w:val="28"/>
          <w:szCs w:val="28"/>
        </w:rPr>
        <w:t>Администрации города Кемерово:</w:t>
      </w:r>
    </w:p>
    <w:p w:rsidR="00FC33AF" w:rsidRDefault="00FC33AF" w:rsidP="004C6DB0">
      <w:pPr>
        <w:pStyle w:val="a6"/>
        <w:numPr>
          <w:ilvl w:val="0"/>
          <w:numId w:val="23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1B8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на базе </w:t>
      </w:r>
      <w:r w:rsidR="00CD31B8">
        <w:rPr>
          <w:rFonts w:ascii="Times New Roman" w:hAnsi="Times New Roman" w:cs="Times New Roman"/>
          <w:color w:val="000000"/>
          <w:sz w:val="28"/>
          <w:szCs w:val="28"/>
        </w:rPr>
        <w:t>Соснового</w:t>
      </w:r>
      <w:r w:rsidRPr="00CD31B8">
        <w:rPr>
          <w:rFonts w:ascii="Times New Roman" w:hAnsi="Times New Roman" w:cs="Times New Roman"/>
          <w:color w:val="000000"/>
          <w:sz w:val="28"/>
          <w:szCs w:val="28"/>
        </w:rPr>
        <w:t xml:space="preserve"> бора экспериментальную площадку «Парк здорового образа жизни», свободного от алкоголя и </w:t>
      </w:r>
      <w:proofErr w:type="spellStart"/>
      <w:r w:rsidRPr="00CD31B8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CD3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6DB0" w:rsidRDefault="004C6DB0" w:rsidP="004C6DB0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6DB0" w:rsidRDefault="004C6DB0" w:rsidP="004C6DB0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6DB0" w:rsidRDefault="004C6DB0" w:rsidP="004C6DB0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6DB0" w:rsidRPr="00CD31B8" w:rsidRDefault="004C6DB0" w:rsidP="004C6DB0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3AF" w:rsidRPr="00FC33AF" w:rsidRDefault="00FC33AF" w:rsidP="004C6DB0">
      <w:pPr>
        <w:spacing w:line="240" w:lineRule="auto"/>
        <w:jc w:val="both"/>
        <w:rPr>
          <w:rStyle w:val="rvts7"/>
          <w:b/>
          <w:sz w:val="28"/>
          <w:szCs w:val="28"/>
        </w:rPr>
      </w:pPr>
      <w:r w:rsidRPr="00FC33AF">
        <w:rPr>
          <w:rStyle w:val="rvts7"/>
          <w:b/>
          <w:color w:val="000000"/>
          <w:sz w:val="28"/>
          <w:szCs w:val="28"/>
        </w:rPr>
        <w:lastRenderedPageBreak/>
        <w:t xml:space="preserve">Управлению Федеральной службы Российской Федерации по </w:t>
      </w:r>
      <w:proofErr w:type="gramStart"/>
      <w:r w:rsidRPr="00FC33AF">
        <w:rPr>
          <w:rStyle w:val="rvts7"/>
          <w:b/>
          <w:color w:val="000000"/>
          <w:sz w:val="28"/>
          <w:szCs w:val="28"/>
        </w:rPr>
        <w:t>контролю за</w:t>
      </w:r>
      <w:proofErr w:type="gramEnd"/>
      <w:r w:rsidRPr="00FC33AF">
        <w:rPr>
          <w:rStyle w:val="rvts7"/>
          <w:b/>
          <w:color w:val="000000"/>
          <w:sz w:val="28"/>
          <w:szCs w:val="28"/>
        </w:rPr>
        <w:t xml:space="preserve"> оборотом наркотиков по Кемеровской области совместно с департаментом социальной защиты населения Кемеровской области, департаментом образования и науки Кемеровской области, департаментом охраны здоровья населения Кемеровской области:</w:t>
      </w:r>
    </w:p>
    <w:p w:rsidR="00CD31B8" w:rsidRDefault="00FC33AF" w:rsidP="004C6DB0">
      <w:pPr>
        <w:pStyle w:val="2"/>
        <w:numPr>
          <w:ilvl w:val="3"/>
          <w:numId w:val="9"/>
        </w:numPr>
        <w:shd w:val="clear" w:color="auto" w:fill="auto"/>
        <w:spacing w:after="0" w:line="240" w:lineRule="auto"/>
        <w:ind w:left="426" w:right="20" w:hanging="426"/>
        <w:jc w:val="both"/>
        <w:rPr>
          <w:rFonts w:eastAsia="Calibri"/>
          <w:sz w:val="28"/>
          <w:szCs w:val="28"/>
        </w:rPr>
      </w:pPr>
      <w:r w:rsidRPr="00FC33AF">
        <w:rPr>
          <w:rFonts w:eastAsia="Calibri"/>
          <w:sz w:val="28"/>
          <w:szCs w:val="28"/>
        </w:rPr>
        <w:t xml:space="preserve">Разработать проект региональной программы «Комплексная реабилитация и </w:t>
      </w:r>
      <w:proofErr w:type="spellStart"/>
      <w:r w:rsidRPr="00FC33AF">
        <w:rPr>
          <w:rFonts w:eastAsia="Calibri"/>
          <w:sz w:val="28"/>
          <w:szCs w:val="28"/>
        </w:rPr>
        <w:t>ресоциализация</w:t>
      </w:r>
      <w:proofErr w:type="spellEnd"/>
      <w:r w:rsidRPr="00FC33AF">
        <w:rPr>
          <w:rFonts w:eastAsia="Calibri"/>
          <w:sz w:val="28"/>
          <w:szCs w:val="28"/>
        </w:rPr>
        <w:t xml:space="preserve"> лиц, потребляющих наркотические средства и психотропные вещества в немедицинских целях».</w:t>
      </w:r>
    </w:p>
    <w:p w:rsidR="00CD31B8" w:rsidRDefault="00CD31B8" w:rsidP="004C6DB0">
      <w:pPr>
        <w:pStyle w:val="2"/>
        <w:shd w:val="clear" w:color="auto" w:fill="auto"/>
        <w:spacing w:after="0" w:line="240" w:lineRule="auto"/>
        <w:ind w:left="426" w:right="20"/>
        <w:jc w:val="both"/>
        <w:rPr>
          <w:rFonts w:eastAsia="Calibri"/>
          <w:sz w:val="28"/>
          <w:szCs w:val="28"/>
        </w:rPr>
      </w:pPr>
    </w:p>
    <w:p w:rsidR="00CD31B8" w:rsidRDefault="00FC33AF" w:rsidP="004C6DB0">
      <w:pPr>
        <w:pStyle w:val="2"/>
        <w:numPr>
          <w:ilvl w:val="3"/>
          <w:numId w:val="9"/>
        </w:numPr>
        <w:shd w:val="clear" w:color="auto" w:fill="auto"/>
        <w:spacing w:after="0" w:line="240" w:lineRule="auto"/>
        <w:ind w:left="426" w:right="20" w:hanging="426"/>
        <w:jc w:val="both"/>
        <w:rPr>
          <w:rFonts w:eastAsia="Calibri"/>
          <w:sz w:val="28"/>
          <w:szCs w:val="28"/>
        </w:rPr>
      </w:pPr>
      <w:r w:rsidRPr="00CD31B8">
        <w:rPr>
          <w:rFonts w:eastAsia="Calibri"/>
          <w:sz w:val="28"/>
          <w:szCs w:val="28"/>
        </w:rPr>
        <w:t>Разработать проект по созданию мотивационных центров и центров индивидуальных программ комплексн</w:t>
      </w:r>
      <w:r w:rsidR="00CD31B8">
        <w:rPr>
          <w:rFonts w:eastAsia="Calibri"/>
          <w:sz w:val="28"/>
          <w:szCs w:val="28"/>
        </w:rPr>
        <w:t xml:space="preserve">ой реабилитации и </w:t>
      </w:r>
      <w:proofErr w:type="spellStart"/>
      <w:r w:rsidR="00CD31B8">
        <w:rPr>
          <w:rFonts w:eastAsia="Calibri"/>
          <w:sz w:val="28"/>
          <w:szCs w:val="28"/>
        </w:rPr>
        <w:t>ресоциализации</w:t>
      </w:r>
      <w:proofErr w:type="spellEnd"/>
      <w:r w:rsidRPr="00CD31B8">
        <w:rPr>
          <w:rFonts w:eastAsia="Calibri"/>
          <w:sz w:val="28"/>
          <w:szCs w:val="28"/>
        </w:rPr>
        <w:t xml:space="preserve"> лиц, потребляющих наркотические средства и психотропные вещества в немедицинских целях.</w:t>
      </w:r>
    </w:p>
    <w:p w:rsidR="00CD31B8" w:rsidRDefault="00CD31B8" w:rsidP="004C6DB0">
      <w:pPr>
        <w:pStyle w:val="2"/>
        <w:shd w:val="clear" w:color="auto" w:fill="auto"/>
        <w:spacing w:after="0" w:line="240" w:lineRule="auto"/>
        <w:ind w:left="426" w:right="20"/>
        <w:jc w:val="both"/>
        <w:rPr>
          <w:rFonts w:eastAsia="Calibri"/>
          <w:sz w:val="28"/>
          <w:szCs w:val="28"/>
        </w:rPr>
      </w:pPr>
    </w:p>
    <w:p w:rsidR="00FC33AF" w:rsidRPr="00CD31B8" w:rsidRDefault="00FC33AF" w:rsidP="004C6DB0">
      <w:pPr>
        <w:pStyle w:val="2"/>
        <w:numPr>
          <w:ilvl w:val="3"/>
          <w:numId w:val="9"/>
        </w:numPr>
        <w:shd w:val="clear" w:color="auto" w:fill="auto"/>
        <w:spacing w:after="0" w:line="240" w:lineRule="auto"/>
        <w:ind w:left="426" w:right="20" w:hanging="426"/>
        <w:jc w:val="both"/>
        <w:rPr>
          <w:rFonts w:eastAsia="Calibri"/>
          <w:sz w:val="28"/>
          <w:szCs w:val="28"/>
        </w:rPr>
      </w:pPr>
      <w:r w:rsidRPr="00CD31B8">
        <w:rPr>
          <w:rFonts w:eastAsia="Calibri"/>
          <w:sz w:val="28"/>
          <w:szCs w:val="28"/>
        </w:rPr>
        <w:t xml:space="preserve">Обеспечить подготовку и проведение тематических конференций по созданию региональных сегментов национальной системы комплексной реабилитации и </w:t>
      </w:r>
      <w:proofErr w:type="spellStart"/>
      <w:r w:rsidRPr="00CD31B8">
        <w:rPr>
          <w:rFonts w:eastAsia="Calibri"/>
          <w:sz w:val="28"/>
          <w:szCs w:val="28"/>
        </w:rPr>
        <w:t>ресоциализации</w:t>
      </w:r>
      <w:proofErr w:type="spellEnd"/>
      <w:r w:rsidRPr="00CD31B8">
        <w:rPr>
          <w:rFonts w:eastAsia="Calibri"/>
          <w:sz w:val="28"/>
          <w:szCs w:val="28"/>
        </w:rPr>
        <w:t xml:space="preserve"> лиц, потребляющих наркотические средства и психотропные вещества в немедицинских целях.</w:t>
      </w:r>
    </w:p>
    <w:p w:rsidR="00FC33AF" w:rsidRPr="00FC33AF" w:rsidRDefault="00FC33AF" w:rsidP="004C6DB0">
      <w:pPr>
        <w:pStyle w:val="2"/>
        <w:shd w:val="clear" w:color="auto" w:fill="auto"/>
        <w:spacing w:after="0" w:line="240" w:lineRule="auto"/>
        <w:ind w:left="786" w:right="20"/>
        <w:jc w:val="both"/>
        <w:rPr>
          <w:rFonts w:eastAsia="Calibri"/>
          <w:sz w:val="28"/>
          <w:szCs w:val="28"/>
        </w:rPr>
      </w:pPr>
    </w:p>
    <w:p w:rsidR="00FC33AF" w:rsidRPr="00FC33AF" w:rsidRDefault="00FC33AF" w:rsidP="004C6DB0">
      <w:pPr>
        <w:spacing w:line="240" w:lineRule="auto"/>
        <w:jc w:val="both"/>
        <w:rPr>
          <w:rStyle w:val="rvts7"/>
          <w:b/>
          <w:color w:val="000000"/>
          <w:sz w:val="28"/>
          <w:szCs w:val="28"/>
        </w:rPr>
      </w:pPr>
      <w:r w:rsidRPr="00FC33AF">
        <w:rPr>
          <w:rStyle w:val="rvts7"/>
          <w:b/>
          <w:color w:val="000000"/>
          <w:sz w:val="28"/>
          <w:szCs w:val="28"/>
        </w:rPr>
        <w:t>Департаменту труда и занятости населения Кемеровской области:</w:t>
      </w:r>
    </w:p>
    <w:p w:rsidR="00FC33AF" w:rsidRPr="00CD31B8" w:rsidRDefault="00FC33AF" w:rsidP="004C6DB0">
      <w:pPr>
        <w:pStyle w:val="a6"/>
        <w:numPr>
          <w:ilvl w:val="0"/>
          <w:numId w:val="24"/>
        </w:numPr>
        <w:spacing w:line="240" w:lineRule="auto"/>
        <w:ind w:left="426" w:hanging="426"/>
        <w:jc w:val="both"/>
        <w:rPr>
          <w:rStyle w:val="rvts7"/>
          <w:sz w:val="28"/>
          <w:szCs w:val="28"/>
        </w:rPr>
      </w:pPr>
      <w:r w:rsidRPr="00CD31B8">
        <w:rPr>
          <w:rFonts w:ascii="Times New Roman" w:hAnsi="Times New Roman" w:cs="Times New Roman"/>
          <w:sz w:val="28"/>
          <w:szCs w:val="28"/>
        </w:rPr>
        <w:t>Рассмотреть возможность организации занятости и трудоустройства лиц, отказавшихся от потребления наркотиков.</w:t>
      </w:r>
    </w:p>
    <w:p w:rsidR="00FC33AF" w:rsidRPr="00FC33AF" w:rsidRDefault="00FC33AF" w:rsidP="004C6DB0">
      <w:pPr>
        <w:spacing w:line="240" w:lineRule="auto"/>
        <w:jc w:val="both"/>
        <w:rPr>
          <w:rStyle w:val="rvts7"/>
          <w:b/>
          <w:color w:val="000000"/>
          <w:sz w:val="28"/>
          <w:szCs w:val="28"/>
        </w:rPr>
      </w:pPr>
      <w:r w:rsidRPr="00FC33AF">
        <w:rPr>
          <w:rStyle w:val="rvts7"/>
          <w:b/>
          <w:color w:val="000000"/>
          <w:sz w:val="28"/>
          <w:szCs w:val="28"/>
        </w:rPr>
        <w:t>Общественной палате Кемеровской области, общественным советам, некоммерческим организациям:</w:t>
      </w:r>
    </w:p>
    <w:p w:rsidR="00675E61" w:rsidRDefault="00FC33AF" w:rsidP="004C6DB0">
      <w:pPr>
        <w:pStyle w:val="a6"/>
        <w:numPr>
          <w:ilvl w:val="3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5E61">
        <w:rPr>
          <w:rFonts w:ascii="Times New Roman" w:hAnsi="Times New Roman" w:cs="Times New Roman"/>
          <w:sz w:val="28"/>
          <w:szCs w:val="28"/>
        </w:rPr>
        <w:t>Информировать граждан об эффективности  мер по формированию здорового образа жизни (в том числе на сайтах в сети Интернет), разраб</w:t>
      </w:r>
      <w:r w:rsidR="00675E61" w:rsidRPr="00675E61">
        <w:rPr>
          <w:rFonts w:ascii="Times New Roman" w:hAnsi="Times New Roman" w:cs="Times New Roman"/>
          <w:sz w:val="28"/>
          <w:szCs w:val="28"/>
        </w:rPr>
        <w:t>отав рубрику «Полезные ресурсы».</w:t>
      </w:r>
    </w:p>
    <w:p w:rsidR="00675E61" w:rsidRDefault="00675E61" w:rsidP="004C6DB0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75E61" w:rsidRDefault="00FC33AF" w:rsidP="004C6DB0">
      <w:pPr>
        <w:pStyle w:val="a6"/>
        <w:numPr>
          <w:ilvl w:val="3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5E61">
        <w:rPr>
          <w:rFonts w:ascii="Times New Roman" w:hAnsi="Times New Roman" w:cs="Times New Roman"/>
          <w:sz w:val="28"/>
          <w:szCs w:val="28"/>
        </w:rPr>
        <w:t>Активнее использовать новые цифровые технологии по пропаганде здорового образа жизни.</w:t>
      </w:r>
    </w:p>
    <w:p w:rsidR="00FC33AF" w:rsidRPr="00675E61" w:rsidRDefault="00FC33AF" w:rsidP="004C6DB0">
      <w:pPr>
        <w:pStyle w:val="a6"/>
        <w:numPr>
          <w:ilvl w:val="3"/>
          <w:numId w:val="11"/>
        </w:numPr>
        <w:spacing w:line="240" w:lineRule="auto"/>
        <w:ind w:left="426" w:hanging="426"/>
        <w:jc w:val="both"/>
        <w:rPr>
          <w:rStyle w:val="rvts7"/>
          <w:sz w:val="28"/>
          <w:szCs w:val="28"/>
        </w:rPr>
      </w:pPr>
      <w:r w:rsidRPr="00675E61">
        <w:rPr>
          <w:rStyle w:val="rvts7"/>
          <w:sz w:val="28"/>
          <w:szCs w:val="28"/>
        </w:rPr>
        <w:t>Создать координационный общественный совет по стимулированию и пропаганде здорового образа жизни с включением  в него</w:t>
      </w:r>
      <w:r w:rsidR="00675E61" w:rsidRPr="00675E61">
        <w:rPr>
          <w:rStyle w:val="rvts7"/>
          <w:sz w:val="28"/>
          <w:szCs w:val="28"/>
        </w:rPr>
        <w:t xml:space="preserve"> представителей</w:t>
      </w:r>
      <w:r w:rsidRPr="00675E61">
        <w:rPr>
          <w:rStyle w:val="rvts7"/>
          <w:sz w:val="28"/>
          <w:szCs w:val="28"/>
        </w:rPr>
        <w:t xml:space="preserve"> всех заинтересованных организаций.</w:t>
      </w:r>
    </w:p>
    <w:p w:rsidR="00FC33AF" w:rsidRPr="00FC33AF" w:rsidRDefault="00FC33AF" w:rsidP="004C6DB0">
      <w:pPr>
        <w:spacing w:line="240" w:lineRule="auto"/>
        <w:jc w:val="both"/>
        <w:rPr>
          <w:rStyle w:val="rvts7"/>
          <w:b/>
          <w:color w:val="000000"/>
          <w:sz w:val="28"/>
          <w:szCs w:val="28"/>
        </w:rPr>
      </w:pPr>
      <w:r w:rsidRPr="00FC33AF">
        <w:rPr>
          <w:rStyle w:val="rvts7"/>
          <w:b/>
          <w:color w:val="000000"/>
          <w:sz w:val="28"/>
          <w:szCs w:val="28"/>
        </w:rPr>
        <w:t>Средствам массовой информации Кемеровской области:</w:t>
      </w:r>
    </w:p>
    <w:p w:rsidR="00675E61" w:rsidRDefault="00FC33AF" w:rsidP="004C6DB0">
      <w:pPr>
        <w:pStyle w:val="a6"/>
        <w:numPr>
          <w:ilvl w:val="0"/>
          <w:numId w:val="25"/>
        </w:numPr>
        <w:spacing w:line="240" w:lineRule="auto"/>
        <w:ind w:left="426" w:hanging="426"/>
        <w:jc w:val="both"/>
        <w:rPr>
          <w:rStyle w:val="rvts7"/>
          <w:sz w:val="28"/>
          <w:szCs w:val="28"/>
        </w:rPr>
      </w:pPr>
      <w:r w:rsidRPr="00675E61">
        <w:rPr>
          <w:rStyle w:val="rvts7"/>
          <w:sz w:val="28"/>
          <w:szCs w:val="28"/>
        </w:rPr>
        <w:t xml:space="preserve">Разработать и внедрить инновационные программы информирования населения о принципах </w:t>
      </w:r>
      <w:proofErr w:type="spellStart"/>
      <w:r w:rsidRPr="00675E61">
        <w:rPr>
          <w:rStyle w:val="rvts7"/>
          <w:sz w:val="28"/>
          <w:szCs w:val="28"/>
        </w:rPr>
        <w:t>самосохранительного</w:t>
      </w:r>
      <w:proofErr w:type="spellEnd"/>
      <w:r w:rsidRPr="00675E61">
        <w:rPr>
          <w:rStyle w:val="rvts7"/>
          <w:sz w:val="28"/>
          <w:szCs w:val="28"/>
        </w:rPr>
        <w:t xml:space="preserve"> поведения и ф</w:t>
      </w:r>
      <w:r w:rsidR="0028727F">
        <w:rPr>
          <w:rStyle w:val="rvts7"/>
          <w:sz w:val="28"/>
          <w:szCs w:val="28"/>
        </w:rPr>
        <w:t>акторах риска здоровью, создания</w:t>
      </w:r>
      <w:r w:rsidRPr="00675E61">
        <w:rPr>
          <w:rStyle w:val="rvts7"/>
          <w:sz w:val="28"/>
          <w:szCs w:val="28"/>
        </w:rPr>
        <w:t xml:space="preserve"> мотивации к ведению здорового образа жизни.</w:t>
      </w:r>
    </w:p>
    <w:p w:rsidR="00675E61" w:rsidRDefault="00675E61" w:rsidP="004C6DB0">
      <w:pPr>
        <w:pStyle w:val="a6"/>
        <w:spacing w:line="240" w:lineRule="auto"/>
        <w:ind w:left="426"/>
        <w:jc w:val="both"/>
        <w:rPr>
          <w:rStyle w:val="rvts7"/>
          <w:sz w:val="28"/>
          <w:szCs w:val="28"/>
        </w:rPr>
      </w:pPr>
    </w:p>
    <w:p w:rsidR="00FC33AF" w:rsidRPr="00675E61" w:rsidRDefault="00FC33AF" w:rsidP="004C6DB0">
      <w:pPr>
        <w:pStyle w:val="a6"/>
        <w:numPr>
          <w:ilvl w:val="0"/>
          <w:numId w:val="25"/>
        </w:numPr>
        <w:spacing w:line="240" w:lineRule="auto"/>
        <w:ind w:left="426" w:hanging="426"/>
        <w:jc w:val="both"/>
        <w:rPr>
          <w:rStyle w:val="rvts7"/>
          <w:sz w:val="28"/>
          <w:szCs w:val="28"/>
        </w:rPr>
      </w:pPr>
      <w:r w:rsidRPr="00675E61">
        <w:rPr>
          <w:rStyle w:val="rvts7"/>
          <w:sz w:val="28"/>
          <w:szCs w:val="28"/>
        </w:rPr>
        <w:t>Активнее использовать социальную рекламу в электронных и печатных СМИ, направленную на формирование здорового образа жизни.</w:t>
      </w:r>
    </w:p>
    <w:p w:rsidR="00FC33AF" w:rsidRPr="00FC33AF" w:rsidRDefault="00FC33AF" w:rsidP="004C6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BA" w:rsidRPr="00FC33AF" w:rsidRDefault="00B855BA" w:rsidP="004C6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855BA" w:rsidRPr="00FC33AF" w:rsidSect="004C6D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1CF"/>
    <w:multiLevelType w:val="hybridMultilevel"/>
    <w:tmpl w:val="4C944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1710"/>
    <w:multiLevelType w:val="hybridMultilevel"/>
    <w:tmpl w:val="C6C2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2054"/>
    <w:multiLevelType w:val="hybridMultilevel"/>
    <w:tmpl w:val="C916D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8714E"/>
    <w:multiLevelType w:val="hybridMultilevel"/>
    <w:tmpl w:val="D0B8A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638E7"/>
    <w:multiLevelType w:val="hybridMultilevel"/>
    <w:tmpl w:val="1A046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A5A40"/>
    <w:multiLevelType w:val="hybridMultilevel"/>
    <w:tmpl w:val="2F0C2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A4A82"/>
    <w:multiLevelType w:val="hybridMultilevel"/>
    <w:tmpl w:val="6BA0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13381"/>
    <w:multiLevelType w:val="hybridMultilevel"/>
    <w:tmpl w:val="0FFEC792"/>
    <w:lvl w:ilvl="0" w:tplc="CFCEBB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53282"/>
    <w:multiLevelType w:val="hybridMultilevel"/>
    <w:tmpl w:val="28661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A6A49"/>
    <w:multiLevelType w:val="hybridMultilevel"/>
    <w:tmpl w:val="C2748D38"/>
    <w:lvl w:ilvl="0" w:tplc="41DAB6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0D54"/>
    <w:multiLevelType w:val="hybridMultilevel"/>
    <w:tmpl w:val="E3D6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91FE8"/>
    <w:multiLevelType w:val="hybridMultilevel"/>
    <w:tmpl w:val="E3606592"/>
    <w:lvl w:ilvl="0" w:tplc="A836C34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E5613D"/>
    <w:multiLevelType w:val="hybridMultilevel"/>
    <w:tmpl w:val="D40452B6"/>
    <w:lvl w:ilvl="0" w:tplc="71D45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26244"/>
    <w:multiLevelType w:val="hybridMultilevel"/>
    <w:tmpl w:val="06AA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95D3F"/>
    <w:multiLevelType w:val="hybridMultilevel"/>
    <w:tmpl w:val="8F1E1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25DC4"/>
    <w:multiLevelType w:val="hybridMultilevel"/>
    <w:tmpl w:val="FA343F86"/>
    <w:lvl w:ilvl="0" w:tplc="9802137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51374"/>
    <w:multiLevelType w:val="hybridMultilevel"/>
    <w:tmpl w:val="2F261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454C1"/>
    <w:multiLevelType w:val="hybridMultilevel"/>
    <w:tmpl w:val="6BDC4A4C"/>
    <w:lvl w:ilvl="0" w:tplc="BC78EA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95C14"/>
    <w:multiLevelType w:val="hybridMultilevel"/>
    <w:tmpl w:val="C6E26CC6"/>
    <w:lvl w:ilvl="0" w:tplc="8A2EB0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107EDE"/>
    <w:multiLevelType w:val="hybridMultilevel"/>
    <w:tmpl w:val="0618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5A21"/>
    <w:multiLevelType w:val="hybridMultilevel"/>
    <w:tmpl w:val="EF3674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CF6D0C"/>
    <w:multiLevelType w:val="hybridMultilevel"/>
    <w:tmpl w:val="665416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BC6A3C"/>
    <w:multiLevelType w:val="hybridMultilevel"/>
    <w:tmpl w:val="7A9AF768"/>
    <w:lvl w:ilvl="0" w:tplc="00169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3149B"/>
    <w:multiLevelType w:val="hybridMultilevel"/>
    <w:tmpl w:val="7F78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0"/>
  </w:num>
  <w:num w:numId="15">
    <w:abstractNumId w:val="12"/>
  </w:num>
  <w:num w:numId="16">
    <w:abstractNumId w:val="21"/>
  </w:num>
  <w:num w:numId="17">
    <w:abstractNumId w:val="2"/>
  </w:num>
  <w:num w:numId="18">
    <w:abstractNumId w:val="10"/>
  </w:num>
  <w:num w:numId="19">
    <w:abstractNumId w:val="1"/>
  </w:num>
  <w:num w:numId="20">
    <w:abstractNumId w:val="0"/>
  </w:num>
  <w:num w:numId="21">
    <w:abstractNumId w:val="18"/>
  </w:num>
  <w:num w:numId="22">
    <w:abstractNumId w:val="13"/>
  </w:num>
  <w:num w:numId="23">
    <w:abstractNumId w:val="6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64"/>
    <w:rsid w:val="0028727F"/>
    <w:rsid w:val="004C6DB0"/>
    <w:rsid w:val="00675E61"/>
    <w:rsid w:val="00B855BA"/>
    <w:rsid w:val="00BA0D64"/>
    <w:rsid w:val="00CD31B8"/>
    <w:rsid w:val="00FC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33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C33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FC33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FC33AF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C33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33AF"/>
    <w:pPr>
      <w:shd w:val="clear" w:color="auto" w:fill="FFFFFF"/>
      <w:spacing w:before="720"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rvts7">
    <w:name w:val="rvts7"/>
    <w:basedOn w:val="a0"/>
    <w:rsid w:val="00FC33AF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FC3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33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C33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FC33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FC33AF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C33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33AF"/>
    <w:pPr>
      <w:shd w:val="clear" w:color="auto" w:fill="FFFFFF"/>
      <w:spacing w:before="720"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rvts7">
    <w:name w:val="rvts7"/>
    <w:basedOn w:val="a0"/>
    <w:rsid w:val="00FC33AF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FC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2014-10-27T13:22:00Z</cp:lastPrinted>
  <dcterms:created xsi:type="dcterms:W3CDTF">2014-10-27T12:58:00Z</dcterms:created>
  <dcterms:modified xsi:type="dcterms:W3CDTF">2014-10-28T08:24:00Z</dcterms:modified>
</cp:coreProperties>
</file>