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A" w:rsidRPr="00495DF3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F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495DF3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F3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53327A" w:rsidRPr="00495DF3" w:rsidRDefault="00F149A8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2 квартал 2016 года </w:t>
      </w:r>
    </w:p>
    <w:p w:rsidR="0053327A" w:rsidRPr="00484BB4" w:rsidRDefault="0053327A" w:rsidP="00484B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DF3" w:rsidRDefault="0053327A" w:rsidP="00C36E4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</w:t>
      </w:r>
      <w:r w:rsidR="00D052FB">
        <w:rPr>
          <w:rFonts w:ascii="Times New Roman" w:hAnsi="Times New Roman" w:cs="Times New Roman"/>
          <w:b/>
          <w:bCs/>
          <w:sz w:val="28"/>
          <w:szCs w:val="28"/>
        </w:rPr>
        <w:t xml:space="preserve"> 1 апреля по 17 июня </w:t>
      </w:r>
      <w:r w:rsidR="00D052FB" w:rsidRPr="00495DF3">
        <w:rPr>
          <w:rFonts w:ascii="Times New Roman" w:hAnsi="Times New Roman" w:cs="Times New Roman"/>
          <w:b/>
          <w:bCs/>
          <w:sz w:val="28"/>
          <w:szCs w:val="28"/>
        </w:rPr>
        <w:t>2016 года</w:t>
      </w:r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Кемеровской области: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провелии приняли участие в </w:t>
      </w:r>
      <w:r w:rsid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в т.ч. заседание Совета 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подготовили </w:t>
      </w:r>
      <w:r w:rsid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экспертиз проектов федеральных законов;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стали участниками </w:t>
      </w:r>
      <w:r w:rsidR="00BA06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– совещаний ОП России с региональными палатами;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отработали </w:t>
      </w:r>
      <w:r w:rsidR="005C36A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5C36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Кузбасса.</w:t>
      </w:r>
    </w:p>
    <w:p w:rsidR="008C32E2" w:rsidRDefault="008C32E2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38" w:rsidRPr="008C32E2" w:rsidRDefault="008C32E2" w:rsidP="008C32E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Совета ОПКО</w:t>
      </w:r>
    </w:p>
    <w:p w:rsidR="00657635" w:rsidRDefault="00D052FB" w:rsidP="00B32EE2">
      <w:pPr>
        <w:tabs>
          <w:tab w:val="left" w:pos="-567"/>
        </w:tabs>
        <w:spacing w:after="0"/>
        <w:ind w:left="-567" w:right="173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июня</w:t>
      </w:r>
      <w:r w:rsidR="00552037"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2016 года  состоялось   заседание Совета  Обществе</w:t>
      </w:r>
      <w:r w:rsidR="005E6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нной палаты Кемеровской области. </w:t>
      </w:r>
      <w:r w:rsidR="005E6E30"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заседания члены Совета ОП Кузбасса решили ряд организационных вопросов проведения пленарного заседания по мониторингу деятельности общественных советов, а также подвели итоги работы за первое полугодие 2016 года и определили основные темы, требующие пристального внимания и рассмотрения комиссиями и рабочими (</w:t>
      </w:r>
      <w:proofErr w:type="spellStart"/>
      <w:r w:rsidR="005E6E30"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межкомиссионными</w:t>
      </w:r>
      <w:proofErr w:type="spellEnd"/>
      <w:r w:rsidR="005E6E30"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группами во 2-ом полугодии</w:t>
      </w:r>
      <w:r w:rsid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года</w:t>
      </w:r>
      <w:r w:rsidR="005E6E30"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2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был рассмотрен вопрос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D052F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подписании соглашений с прокуратурой, уполномоченным по защите прав предпринимателей Кемеровской области, Кузбасским региональным отделением 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B72C7D">
        <w:rPr>
          <w:rFonts w:ascii="Times New Roman" w:eastAsia="Times New Roman" w:hAnsi="Times New Roman" w:cs="Times New Roman"/>
          <w:sz w:val="30"/>
          <w:szCs w:val="30"/>
          <w:lang w:eastAsia="ru-RU"/>
        </w:rPr>
        <w:t>нда социального страхования РФ.</w:t>
      </w:r>
    </w:p>
    <w:p w:rsidR="00DC255C" w:rsidRPr="00EE72A2" w:rsidRDefault="00DC255C" w:rsidP="00B32EE2">
      <w:pPr>
        <w:tabs>
          <w:tab w:val="left" w:pos="-567"/>
        </w:tabs>
        <w:spacing w:after="0"/>
        <w:ind w:left="-567" w:right="1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декаде апреля 2016 </w:t>
      </w:r>
      <w:r w:rsidR="00D52EB7" w:rsidRPr="00D52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C25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D52E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работе  </w:t>
      </w:r>
      <w:r w:rsidRPr="00DC25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Коллегии администрации города Новокузнецка </w:t>
      </w:r>
      <w:r w:rsidR="00D52E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Общественной палаты Кемеровской области </w:t>
      </w:r>
      <w:r w:rsidR="00D52EB7"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Татьяна Стародуб</w:t>
      </w:r>
      <w:r w:rsidR="00D52EB7" w:rsidRPr="00EE72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5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обсудила</w:t>
      </w:r>
      <w:r w:rsidR="00D52EB7"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об участии общественности, в частности членов Общественной палаты, Общественного экологического Совета и Общественной экологической полиции в общественном экологическом контроле и внесла предложение по объединению усилий органов власти и общественности  в вопросах </w:t>
      </w:r>
      <w:proofErr w:type="gramStart"/>
      <w:r w:rsidR="00D52EB7"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D52EB7"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качеством закупки «социального угля».</w:t>
      </w:r>
    </w:p>
    <w:p w:rsidR="000F768B" w:rsidRDefault="00DC255C" w:rsidP="00EE72A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2A2"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ч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лены комиссии Общественной палаты Кемеровской области по экономическому развитию и поддержке </w:t>
      </w:r>
      <w:r w:rsid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редпринимательства </w:t>
      </w:r>
      <w:r w:rsidR="00EE72A2" w:rsidRPr="00EE7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Анатолий </w:t>
      </w:r>
      <w:proofErr w:type="spellStart"/>
      <w:r w:rsidR="00EE72A2" w:rsidRPr="00EE7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Кучеров,</w:t>
      </w:r>
      <w:r w:rsidR="00EE72A2"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Станислав</w:t>
      </w:r>
      <w:proofErr w:type="spellEnd"/>
      <w:r w:rsidR="00EE72A2" w:rsidRPr="00EE72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E72A2"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Черданцев</w:t>
      </w:r>
      <w:r w:rsidR="00EE72A2" w:rsidRPr="00B32E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spellEnd"/>
      <w:r w:rsidR="00EE72A2" w:rsidRPr="00B32E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2A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E72A2" w:rsidRPr="00EE7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комиссии по развитию инноваций, науки  и образования</w:t>
      </w:r>
      <w:r w:rsidR="00EE72A2"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Юрий Прошунин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рассмотрели вопросы реализации инвестиционных проектов в моногородах Кузбасса (Калтан, Киселевск, Таштагол, Мундыбаш) в рамках стратегической сессии в городе Новокузнецке.</w:t>
      </w:r>
    </w:p>
    <w:p w:rsidR="00EE72A2" w:rsidRPr="0088620C" w:rsidRDefault="00EE72A2" w:rsidP="00EE72A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Председатель комиссии Общественной палаты Кемеровской области по гармонизации межнациональных и межрелигиозных отношений, духовно-нравственному воспитанию</w:t>
      </w:r>
      <w:r w:rsidRPr="00EE72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52EB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Радомир</w:t>
      </w:r>
      <w:r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Ибрагимов</w:t>
      </w:r>
      <w:proofErr w:type="spellEnd"/>
      <w:r w:rsidRPr="00EE72A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E72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принял участие в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студенческой конференции «Профилактика религиозного экстремизма в молодёжной среде и подготовка молодых лидеров», которая прошла на базе Кемеровского технологического института пищевой промышленности</w:t>
      </w:r>
      <w:proofErr w:type="gramStart"/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родолжая работу </w:t>
      </w:r>
      <w:r w:rsidR="0088620C" w:rsidRPr="0088620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профилактике религиозного экстремизма в молодежной среде</w:t>
      </w:r>
      <w:r w:rsidR="0088620C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spellStart"/>
      <w:r w:rsid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РадомирЗакирович</w:t>
      </w:r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выступил</w:t>
      </w:r>
      <w:proofErr w:type="spellEnd"/>
      <w:r w:rsidRPr="00EE7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 предложением о необходимости системной  работы по профилактике религиозного экстремизма</w:t>
      </w:r>
      <w:r w:rsid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8620C" w:rsidRP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Готовность помочь кузбасским студентам в просвещении молодежи в вопросах религиозной этики не раз выражали члены Общественной палаты Кемеровской области Муфтий духовного управления мусульман Кемеровской области</w:t>
      </w:r>
      <w:r w:rsidR="0088620C" w:rsidRPr="0088620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88620C" w:rsidRPr="0088620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ТагирхазратБикчантаев</w:t>
      </w:r>
      <w:proofErr w:type="spellEnd"/>
      <w:r w:rsidR="0088620C" w:rsidRPr="008862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20C" w:rsidRP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8620C" w:rsidRPr="0088620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620C" w:rsidRPr="0088620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Митрополит Кемеровский и </w:t>
      </w:r>
      <w:proofErr w:type="spellStart"/>
      <w:r w:rsidR="0088620C" w:rsidRPr="0088620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Прокопьевский</w:t>
      </w:r>
      <w:proofErr w:type="spellEnd"/>
      <w:r w:rsidR="0088620C" w:rsidRPr="0088620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Аристарх</w:t>
      </w:r>
      <w:r w:rsidR="0088620C" w:rsidRP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6463" w:rsidRDefault="006B05BC" w:rsidP="00C040A0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</w:t>
      </w:r>
      <w:r w:rsidR="00C040A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Общественной палаты</w:t>
      </w:r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Кемеровской области по экономическому развитию и поддержке предпринимательства</w:t>
      </w:r>
      <w:r w:rsidR="00D52EB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отчетный период</w:t>
      </w:r>
      <w:r w:rsidR="00D52EB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уделяли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особое внимание обсуждению актуальных вопросов, связанных с государственной кадастровой оценкой.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 своими  предложениями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</w:t>
      </w:r>
      <w:r w:rsidR="00D21D28" w:rsidRPr="00484BB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совершенствованию  правового поля в определении кадастровой стоимости и результатов ее оспаривания члены </w:t>
      </w:r>
      <w:r w:rsidR="00C040A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эксперты </w:t>
      </w:r>
      <w:r w:rsidR="009F4D6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ОП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</w:t>
      </w:r>
      <w:r w:rsidR="00C040A0" w:rsidRPr="00C040A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Ярослав Литви</w:t>
      </w:r>
      <w:r w:rsidR="00C040A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C040A0" w:rsidRPr="00C040A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Александр Копытов и Александр </w:t>
      </w:r>
      <w:proofErr w:type="spellStart"/>
      <w:r w:rsidR="00C040A0" w:rsidRPr="00C040A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Крецан</w:t>
      </w:r>
      <w:r w:rsidR="00D52EB7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выступили</w:t>
      </w:r>
      <w:proofErr w:type="spellEnd"/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круглом столе, организованным аппаратом Уполномоченного по защите прав предпринимателей в Кузбассе.</w:t>
      </w:r>
    </w:p>
    <w:p w:rsidR="0088620C" w:rsidRPr="0088620C" w:rsidRDefault="0088620C" w:rsidP="0088620C">
      <w:pPr>
        <w:spacing w:after="0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Международного дня охраны памятников и исторических мест по инициативе комиссии Общественной палаты Кемеровской области по культуре, искусству, творческому и культурно-историческому наследию,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апреля 2016 года члены и эксперты Общественной палаты Кемеровской области провели экологическую акцию по уборке мусора</w:t>
      </w:r>
      <w:r w:rsidRPr="0088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на территории достопримечательного места Красная горка в городе Кемерово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6463" w:rsidRPr="00DF6463" w:rsidRDefault="00DF6463" w:rsidP="009F4D64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463">
        <w:rPr>
          <w:rFonts w:ascii="Times New Roman" w:hAnsi="Times New Roman" w:cs="Times New Roman"/>
          <w:sz w:val="28"/>
          <w:szCs w:val="28"/>
        </w:rPr>
        <w:t xml:space="preserve">19 апреля 2016 года </w:t>
      </w:r>
      <w:r w:rsidR="009F4D64">
        <w:rPr>
          <w:rFonts w:ascii="Times New Roman" w:hAnsi="Times New Roman" w:cs="Times New Roman"/>
          <w:sz w:val="28"/>
          <w:szCs w:val="28"/>
        </w:rPr>
        <w:t xml:space="preserve">комиссия Общественной палаты Кузбасса по </w:t>
      </w:r>
      <w:r w:rsidR="009F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</w:t>
      </w:r>
      <w:r w:rsidR="009F4D64" w:rsidRPr="009F4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экологии и развитию спорта</w:t>
      </w:r>
      <w:r w:rsidR="009F4D64">
        <w:rPr>
          <w:rFonts w:ascii="Times New Roman" w:hAnsi="Times New Roman" w:cs="Times New Roman"/>
          <w:sz w:val="28"/>
          <w:szCs w:val="28"/>
        </w:rPr>
        <w:t xml:space="preserve"> организовала </w:t>
      </w:r>
      <w:r w:rsidRPr="00DF6463">
        <w:rPr>
          <w:rFonts w:ascii="Times New Roman" w:hAnsi="Times New Roman" w:cs="Times New Roman"/>
          <w:sz w:val="28"/>
          <w:szCs w:val="28"/>
        </w:rPr>
        <w:t xml:space="preserve">круглый стол по теме </w:t>
      </w:r>
      <w:r w:rsidRPr="00C040A0">
        <w:rPr>
          <w:rFonts w:ascii="Times New Roman" w:hAnsi="Times New Roman" w:cs="Times New Roman"/>
          <w:b/>
          <w:sz w:val="28"/>
          <w:szCs w:val="28"/>
        </w:rPr>
        <w:t>«Проблема рекультивации нарушенных земель в Кузбассе».</w:t>
      </w:r>
      <w:r w:rsidRPr="00DF6463">
        <w:rPr>
          <w:rFonts w:ascii="Times New Roman" w:hAnsi="Times New Roman" w:cs="Times New Roman"/>
          <w:sz w:val="28"/>
          <w:szCs w:val="28"/>
        </w:rPr>
        <w:t xml:space="preserve"> В мероприятии </w:t>
      </w:r>
      <w:r w:rsidR="009F4D64">
        <w:rPr>
          <w:rFonts w:ascii="Times New Roman" w:hAnsi="Times New Roman" w:cs="Times New Roman"/>
          <w:sz w:val="28"/>
          <w:szCs w:val="28"/>
        </w:rPr>
        <w:t>приняли</w:t>
      </w:r>
      <w:r w:rsidRPr="00DF6463">
        <w:rPr>
          <w:rFonts w:ascii="Times New Roman" w:hAnsi="Times New Roman" w:cs="Times New Roman"/>
          <w:sz w:val="28"/>
          <w:szCs w:val="28"/>
        </w:rPr>
        <w:t xml:space="preserve"> участие члены Общественной палаты Кемеровской области, депутаты Совета народных депутатов Кемеровской области, руководитель Управления </w:t>
      </w:r>
      <w:proofErr w:type="spellStart"/>
      <w:r w:rsidRPr="00DF646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F6463">
        <w:rPr>
          <w:rFonts w:ascii="Times New Roman" w:hAnsi="Times New Roman" w:cs="Times New Roman"/>
          <w:sz w:val="28"/>
          <w:szCs w:val="28"/>
        </w:rPr>
        <w:t>, департамента природных ресурсов и экологии, департамента лесного</w:t>
      </w:r>
      <w:r w:rsidR="009F4D64">
        <w:rPr>
          <w:rFonts w:ascii="Times New Roman" w:hAnsi="Times New Roman" w:cs="Times New Roman"/>
          <w:sz w:val="28"/>
          <w:szCs w:val="28"/>
        </w:rPr>
        <w:t xml:space="preserve"> комплекса Кемеровской области</w:t>
      </w:r>
      <w:r w:rsidRPr="00DF6463">
        <w:rPr>
          <w:rFonts w:ascii="Times New Roman" w:hAnsi="Times New Roman" w:cs="Times New Roman"/>
          <w:sz w:val="28"/>
          <w:szCs w:val="28"/>
        </w:rPr>
        <w:t xml:space="preserve">; руководители угольных компаний: ОАО «СУЭК - Кузбасс», ОА ХК «СДС - Уголь», ПАО «Кузбасская топливная компания» и  «Южный Кузбасс»; представители </w:t>
      </w:r>
      <w:proofErr w:type="spellStart"/>
      <w:r w:rsidRPr="00DF6463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DF6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F6463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spellEnd"/>
      <w:proofErr w:type="gramEnd"/>
      <w:r w:rsidRPr="00DF6463">
        <w:rPr>
          <w:rFonts w:ascii="Times New Roman" w:hAnsi="Times New Roman" w:cs="Times New Roman"/>
          <w:sz w:val="28"/>
          <w:szCs w:val="28"/>
        </w:rPr>
        <w:t xml:space="preserve"> Новокузнецкого, Беловского и  Промышленновского </w:t>
      </w:r>
      <w:r w:rsidRPr="00DF64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районов, кузбасские ученые, руководители общественных экологических организаций. </w:t>
      </w:r>
      <w:r w:rsidR="00C040A0">
        <w:rPr>
          <w:rFonts w:ascii="Times New Roman" w:hAnsi="Times New Roman" w:cs="Times New Roman"/>
          <w:sz w:val="28"/>
          <w:szCs w:val="28"/>
        </w:rPr>
        <w:t>В ходе кру</w:t>
      </w:r>
      <w:r w:rsidR="00FC744B">
        <w:rPr>
          <w:rFonts w:ascii="Times New Roman" w:hAnsi="Times New Roman" w:cs="Times New Roman"/>
          <w:sz w:val="28"/>
          <w:szCs w:val="28"/>
        </w:rPr>
        <w:t xml:space="preserve">глого стола </w:t>
      </w:r>
      <w:r w:rsidR="00D52EB7">
        <w:rPr>
          <w:rFonts w:ascii="Times New Roman" w:hAnsi="Times New Roman" w:cs="Times New Roman"/>
          <w:sz w:val="28"/>
          <w:szCs w:val="28"/>
        </w:rPr>
        <w:t>участники</w:t>
      </w:r>
      <w:r w:rsidR="00FC744B">
        <w:rPr>
          <w:rFonts w:ascii="Times New Roman" w:hAnsi="Times New Roman" w:cs="Times New Roman"/>
          <w:sz w:val="28"/>
          <w:szCs w:val="28"/>
        </w:rPr>
        <w:t xml:space="preserve">рассмотрели вопросы о   существующих проблемах проведения </w:t>
      </w:r>
      <w:r w:rsidRPr="00DF6463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проектов рекультивации, </w:t>
      </w:r>
      <w:r w:rsidR="00FC744B">
        <w:rPr>
          <w:rFonts w:ascii="Times New Roman" w:hAnsi="Times New Roman" w:cs="Times New Roman"/>
          <w:sz w:val="28"/>
          <w:szCs w:val="28"/>
        </w:rPr>
        <w:t xml:space="preserve">о </w:t>
      </w:r>
      <w:r w:rsidRPr="00DF6463">
        <w:rPr>
          <w:rFonts w:ascii="Times New Roman" w:hAnsi="Times New Roman" w:cs="Times New Roman"/>
          <w:sz w:val="28"/>
          <w:szCs w:val="28"/>
        </w:rPr>
        <w:t xml:space="preserve"> рекультивации нарушенных земель,</w:t>
      </w:r>
      <w:r w:rsidR="00FC744B">
        <w:rPr>
          <w:rFonts w:ascii="Times New Roman" w:hAnsi="Times New Roman" w:cs="Times New Roman"/>
          <w:sz w:val="28"/>
          <w:szCs w:val="28"/>
        </w:rPr>
        <w:t xml:space="preserve"> в частности </w:t>
      </w:r>
      <w:proofErr w:type="gramStart"/>
      <w:r w:rsidR="00FC74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C744B">
        <w:rPr>
          <w:rFonts w:ascii="Times New Roman" w:hAnsi="Times New Roman" w:cs="Times New Roman"/>
          <w:sz w:val="28"/>
          <w:szCs w:val="28"/>
        </w:rPr>
        <w:t xml:space="preserve">  лесной</w:t>
      </w:r>
      <w:r w:rsidRPr="00DF6463">
        <w:rPr>
          <w:rFonts w:ascii="Times New Roman" w:hAnsi="Times New Roman" w:cs="Times New Roman"/>
          <w:sz w:val="28"/>
          <w:szCs w:val="28"/>
        </w:rPr>
        <w:t xml:space="preserve"> рекультивация в Кузбассе.</w:t>
      </w:r>
    </w:p>
    <w:p w:rsidR="00DF6463" w:rsidRPr="001D3EDC" w:rsidRDefault="00DF6463" w:rsidP="009F4D64">
      <w:pPr>
        <w:spacing w:after="0"/>
        <w:ind w:left="-567" w:firstLine="8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EDC">
        <w:rPr>
          <w:rFonts w:ascii="Times New Roman" w:hAnsi="Times New Roman" w:cs="Times New Roman"/>
          <w:sz w:val="28"/>
          <w:szCs w:val="28"/>
        </w:rPr>
        <w:t xml:space="preserve">20 апреля 2016 года в Новокузнецке </w:t>
      </w:r>
      <w:r w:rsidRPr="001D3EDC">
        <w:rPr>
          <w:rFonts w:ascii="Times New Roman" w:hAnsi="Times New Roman" w:cs="Times New Roman"/>
          <w:b/>
          <w:sz w:val="28"/>
          <w:szCs w:val="28"/>
        </w:rPr>
        <w:t xml:space="preserve">состоялось выездное расширенное  заседание комиссии Общественной палаты Кемеровской области по местному самоуправлению и жилищно-коммунальному хозяйству </w:t>
      </w:r>
      <w:r w:rsidRPr="001D3EDC">
        <w:rPr>
          <w:rFonts w:ascii="Times New Roman" w:hAnsi="Times New Roman" w:cs="Times New Roman"/>
          <w:sz w:val="28"/>
          <w:szCs w:val="28"/>
        </w:rPr>
        <w:t>на тему «О капитальном ремонте   многоквартирных домов в Кемеровской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области». В заседании п</w:t>
      </w:r>
      <w:r w:rsidRPr="001D3EDC">
        <w:rPr>
          <w:rFonts w:ascii="Times New Roman" w:hAnsi="Times New Roman" w:cs="Times New Roman"/>
          <w:sz w:val="28"/>
          <w:szCs w:val="28"/>
        </w:rPr>
        <w:t>риняли участие члены Общественной палаты Кемеровской области, председатель комитета по развитию городского хозяйства и экологии Новокузнецкого городского Совета народных депутатов, заместитель генерального директора некоммерческой организации «Фонд капитального ремонта многоквартирных домов Кемеровской области», заместитель начальника государственной жилищной инспекции Кемеровской области по г</w:t>
      </w:r>
      <w:proofErr w:type="gramStart"/>
      <w:r w:rsidRPr="001D3E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D3EDC">
        <w:rPr>
          <w:rFonts w:ascii="Times New Roman" w:hAnsi="Times New Roman" w:cs="Times New Roman"/>
          <w:sz w:val="28"/>
          <w:szCs w:val="28"/>
        </w:rPr>
        <w:t xml:space="preserve">овокузнецку, председатель Общественного совета жилищно-коммунального хозяйства города Новокузнецка при Новокузнецком городском Совете народных депутатов, член Ассоциации собственников жилья города Новокузнецка. </w:t>
      </w:r>
      <w:r w:rsidR="00166D92">
        <w:rPr>
          <w:rFonts w:ascii="Times New Roman" w:hAnsi="Times New Roman" w:cs="Times New Roman"/>
          <w:sz w:val="28"/>
          <w:szCs w:val="28"/>
        </w:rPr>
        <w:t>В рамках заседания члены комиссии выехали</w:t>
      </w:r>
      <w:r w:rsidR="00F81187">
        <w:rPr>
          <w:rFonts w:ascii="Times New Roman" w:hAnsi="Times New Roman" w:cs="Times New Roman"/>
          <w:sz w:val="28"/>
          <w:szCs w:val="28"/>
        </w:rPr>
        <w:t xml:space="preserve"> на </w:t>
      </w:r>
      <w:r w:rsidR="00166D92">
        <w:rPr>
          <w:rFonts w:ascii="Times New Roman" w:hAnsi="Times New Roman" w:cs="Times New Roman"/>
          <w:sz w:val="28"/>
          <w:szCs w:val="28"/>
        </w:rPr>
        <w:t xml:space="preserve"> 4 </w:t>
      </w:r>
      <w:r w:rsidR="00F81187">
        <w:rPr>
          <w:rFonts w:ascii="Times New Roman" w:hAnsi="Times New Roman" w:cs="Times New Roman"/>
          <w:sz w:val="28"/>
          <w:szCs w:val="28"/>
        </w:rPr>
        <w:t>жилых объекта</w:t>
      </w:r>
      <w:r w:rsidR="00980F54">
        <w:rPr>
          <w:rFonts w:ascii="Times New Roman" w:hAnsi="Times New Roman" w:cs="Times New Roman"/>
          <w:sz w:val="28"/>
          <w:szCs w:val="28"/>
        </w:rPr>
        <w:t>для</w:t>
      </w:r>
      <w:r w:rsidR="00166D92">
        <w:rPr>
          <w:rFonts w:ascii="Times New Roman" w:hAnsi="Times New Roman" w:cs="Times New Roman"/>
          <w:sz w:val="28"/>
          <w:szCs w:val="28"/>
        </w:rPr>
        <w:t xml:space="preserve"> проверки.  </w:t>
      </w:r>
    </w:p>
    <w:p w:rsidR="00F81187" w:rsidRDefault="00D971C9" w:rsidP="006B5B68">
      <w:pPr>
        <w:pStyle w:val="a7"/>
        <w:spacing w:line="276" w:lineRule="auto"/>
        <w:ind w:left="-567" w:firstLine="129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71C9">
        <w:rPr>
          <w:rFonts w:ascii="Times New Roman" w:hAnsi="Times New Roman" w:cs="Times New Roman"/>
          <w:sz w:val="28"/>
          <w:szCs w:val="28"/>
        </w:rPr>
        <w:t xml:space="preserve">21 апреля 2016 года </w:t>
      </w:r>
      <w:r w:rsidR="00F81187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D971C9">
        <w:rPr>
          <w:rFonts w:ascii="Times New Roman" w:hAnsi="Times New Roman" w:cs="Times New Roman"/>
          <w:sz w:val="28"/>
          <w:szCs w:val="28"/>
        </w:rPr>
        <w:t xml:space="preserve">расширенное заседание комиссии  Общественной палаты Кемеровской области </w:t>
      </w:r>
      <w:r w:rsidRPr="00F81187">
        <w:rPr>
          <w:rFonts w:ascii="Times New Roman" w:hAnsi="Times New Roman" w:cs="Times New Roman"/>
          <w:b/>
          <w:sz w:val="28"/>
          <w:szCs w:val="28"/>
        </w:rPr>
        <w:t>по социальной политике и качеству жизни населения «Алиментное обязательство: проблемные вопросы и пути их решения</w:t>
      </w:r>
      <w:r w:rsidR="006B5B68">
        <w:rPr>
          <w:rFonts w:ascii="Times New Roman" w:hAnsi="Times New Roman" w:cs="Times New Roman"/>
          <w:b/>
          <w:sz w:val="28"/>
          <w:szCs w:val="28"/>
        </w:rPr>
        <w:t>»</w:t>
      </w:r>
      <w:r w:rsidR="00F811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187" w:rsidRPr="00F81187">
        <w:rPr>
          <w:rFonts w:ascii="Times New Roman" w:hAnsi="Times New Roman" w:cs="Times New Roman"/>
          <w:sz w:val="28"/>
          <w:szCs w:val="28"/>
        </w:rPr>
        <w:t xml:space="preserve">в котором приняли участие представители Управления ФССП России по Кемеровской области,  </w:t>
      </w:r>
      <w:r w:rsidR="00F81187" w:rsidRPr="00F8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судебного состава и члены гражданской коллегии Кемеровского областного суда, работники прокуратуры Кемеровской области, </w:t>
      </w:r>
      <w:r w:rsidR="00F81187" w:rsidRPr="006B5B68">
        <w:rPr>
          <w:rStyle w:val="a5"/>
          <w:rFonts w:ascii="Times New Roman" w:hAnsi="Times New Roman" w:cs="Times New Roman"/>
          <w:b w:val="0"/>
          <w:sz w:val="28"/>
          <w:szCs w:val="28"/>
          <w:lang w:eastAsia="zh-CN"/>
        </w:rPr>
        <w:t>Уполномоченный по правам ребенка в Кемеровской области</w:t>
      </w:r>
      <w:r w:rsidR="00F81187" w:rsidRPr="00F8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члены</w:t>
      </w:r>
      <w:proofErr w:type="gramEnd"/>
      <w:r w:rsidR="00F81187" w:rsidRPr="00F8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совета при УФССП России по Кемеровской области</w:t>
      </w:r>
      <w:proofErr w:type="gramStart"/>
      <w:r w:rsidR="00F81187" w:rsidRPr="00F8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5B68" w:rsidRPr="006B5B68">
        <w:rPr>
          <w:rStyle w:val="a5"/>
          <w:rFonts w:ascii="Times New Roman" w:hAnsi="Times New Roman" w:cs="Times New Roman"/>
          <w:b w:val="0"/>
          <w:sz w:val="28"/>
          <w:szCs w:val="28"/>
          <w:lang w:eastAsia="zh-CN"/>
        </w:rPr>
        <w:t>П</w:t>
      </w:r>
      <w:proofErr w:type="gramEnd"/>
      <w:r w:rsidR="006B5B68" w:rsidRPr="006B5B68">
        <w:rPr>
          <w:rStyle w:val="a5"/>
          <w:rFonts w:ascii="Times New Roman" w:hAnsi="Times New Roman" w:cs="Times New Roman"/>
          <w:b w:val="0"/>
          <w:sz w:val="28"/>
          <w:szCs w:val="28"/>
          <w:lang w:eastAsia="zh-CN"/>
        </w:rPr>
        <w:t xml:space="preserve">оводом проведения расширенного заседания послужило состояние дел и проблем по </w:t>
      </w:r>
      <w:r w:rsidR="006B5B68" w:rsidRPr="006B5B68">
        <w:rPr>
          <w:rFonts w:ascii="Times New Roman" w:hAnsi="Times New Roman" w:cs="Times New Roman"/>
          <w:bCs/>
          <w:color w:val="000000"/>
          <w:spacing w:val="0"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вопросу исполнения  алиментных обязательств, </w:t>
      </w:r>
      <w:r w:rsidR="006B5B68" w:rsidRPr="006B5B68">
        <w:rPr>
          <w:rStyle w:val="a5"/>
          <w:rFonts w:ascii="Times New Roman" w:hAnsi="Times New Roman" w:cs="Times New Roman"/>
          <w:b w:val="0"/>
          <w:sz w:val="28"/>
          <w:szCs w:val="28"/>
          <w:lang w:eastAsia="zh-CN"/>
        </w:rPr>
        <w:t>существующих в настоящее время в Кузбассе.</w:t>
      </w:r>
      <w:r w:rsidR="006B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проведения заседания направлены письма в адрес Верховного суда РФ и в профильный комитет ГД ФС РФ.</w:t>
      </w:r>
    </w:p>
    <w:p w:rsidR="00DC255C" w:rsidRPr="00DC255C" w:rsidRDefault="00DC255C" w:rsidP="00DC255C">
      <w:pPr>
        <w:pStyle w:val="a7"/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 апреле 2016 года </w:t>
      </w:r>
      <w:r w:rsidRPr="00DC2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члены комиссии Общественной палаты Кемеровской области по социальной политике и качеству жизни населения</w:t>
      </w:r>
      <w:r w:rsidRPr="00DC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депутатами комитета по вопросам здравоохранения и социальной защиты населения Совета народных депутатов Кемеровской области обсудили вопрос защиты прав граждан, страдающих психическими заболеваниями.</w:t>
      </w:r>
    </w:p>
    <w:p w:rsidR="00D971C9" w:rsidRPr="00C52897" w:rsidRDefault="00D971C9" w:rsidP="00F81187">
      <w:pPr>
        <w:spacing w:after="0"/>
        <w:ind w:left="-567" w:firstLine="8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C9">
        <w:rPr>
          <w:rFonts w:ascii="Times New Roman" w:hAnsi="Times New Roman" w:cs="Times New Roman"/>
          <w:sz w:val="28"/>
          <w:szCs w:val="28"/>
        </w:rPr>
        <w:t xml:space="preserve">22 апреля 2016 года </w:t>
      </w:r>
      <w:r w:rsidR="006B5B68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C52897">
        <w:rPr>
          <w:rFonts w:ascii="Times New Roman" w:hAnsi="Times New Roman" w:cs="Times New Roman"/>
          <w:b/>
          <w:sz w:val="28"/>
          <w:szCs w:val="28"/>
        </w:rPr>
        <w:t xml:space="preserve">совместное заседание Совета некоммерческих организаций Кузбасса и комиссии Общественной палаты </w:t>
      </w:r>
      <w:r w:rsidRPr="00C528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Кемеровской области по гармонизации межнациональных и межрелигиозных отношений, духовно-нравственному воспитанию. </w:t>
      </w:r>
    </w:p>
    <w:p w:rsidR="00DF6463" w:rsidRDefault="00C52897" w:rsidP="00C52897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 рассмотрели вопросы, касающиеся участия</w:t>
      </w:r>
      <w:r w:rsidR="00D971C9" w:rsidRPr="00D971C9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Кузбасса в мероприятиях, посвящ</w:t>
      </w:r>
      <w:r>
        <w:rPr>
          <w:rFonts w:ascii="Times New Roman" w:hAnsi="Times New Roman" w:cs="Times New Roman"/>
          <w:sz w:val="28"/>
          <w:szCs w:val="28"/>
        </w:rPr>
        <w:t>енных празднованию Дня Победы; о</w:t>
      </w:r>
      <w:r w:rsidR="00D971C9" w:rsidRPr="00D971C9">
        <w:rPr>
          <w:rFonts w:ascii="Times New Roman" w:hAnsi="Times New Roman" w:cs="Times New Roman"/>
          <w:sz w:val="28"/>
          <w:szCs w:val="28"/>
        </w:rPr>
        <w:t xml:space="preserve"> проекте Концепции содействия развитию социально ориентированных некоммерческих орган</w:t>
      </w:r>
      <w:r>
        <w:rPr>
          <w:rFonts w:ascii="Times New Roman" w:hAnsi="Times New Roman" w:cs="Times New Roman"/>
          <w:sz w:val="28"/>
          <w:szCs w:val="28"/>
        </w:rPr>
        <w:t>изаций в Российской Федерации; о</w:t>
      </w:r>
      <w:r w:rsidR="00D971C9" w:rsidRPr="00D971C9">
        <w:rPr>
          <w:rFonts w:ascii="Times New Roman" w:hAnsi="Times New Roman" w:cs="Times New Roman"/>
          <w:sz w:val="28"/>
          <w:szCs w:val="28"/>
        </w:rPr>
        <w:t xml:space="preserve">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человека и свобод человека и гражданина (Распоряжение Президента </w:t>
      </w:r>
      <w:r>
        <w:rPr>
          <w:rFonts w:ascii="Times New Roman" w:hAnsi="Times New Roman" w:cs="Times New Roman"/>
          <w:sz w:val="28"/>
          <w:szCs w:val="28"/>
        </w:rPr>
        <w:t>России от 05.04.2016 № 68-рп); о</w:t>
      </w:r>
      <w:r w:rsidR="00D971C9" w:rsidRPr="00D971C9">
        <w:rPr>
          <w:rFonts w:ascii="Times New Roman" w:hAnsi="Times New Roman" w:cs="Times New Roman"/>
          <w:sz w:val="28"/>
          <w:szCs w:val="28"/>
        </w:rPr>
        <w:t xml:space="preserve"> программе малых грантов Благотворительного фонда Елены и Геннадия </w:t>
      </w:r>
      <w:r>
        <w:rPr>
          <w:rFonts w:ascii="Times New Roman" w:hAnsi="Times New Roman" w:cs="Times New Roman"/>
          <w:sz w:val="28"/>
          <w:szCs w:val="28"/>
        </w:rPr>
        <w:t>Тимченко «Активное поколение»; о</w:t>
      </w:r>
      <w:r w:rsidR="00D971C9" w:rsidRPr="00D971C9">
        <w:rPr>
          <w:rFonts w:ascii="Times New Roman" w:hAnsi="Times New Roman" w:cs="Times New Roman"/>
          <w:sz w:val="28"/>
          <w:szCs w:val="28"/>
        </w:rPr>
        <w:t>б итогах проведения регионального этапа конкурса лучших социально  ориентированных проектов некоммерческих организаций «</w:t>
      </w:r>
      <w:proofErr w:type="spellStart"/>
      <w:r w:rsidR="00D971C9" w:rsidRPr="00D971C9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="00D971C9" w:rsidRPr="00D971C9">
        <w:rPr>
          <w:rFonts w:ascii="Times New Roman" w:hAnsi="Times New Roman" w:cs="Times New Roman"/>
          <w:sz w:val="28"/>
          <w:szCs w:val="28"/>
        </w:rPr>
        <w:t>» в рамках</w:t>
      </w:r>
      <w:r w:rsidR="003326C7">
        <w:rPr>
          <w:rFonts w:ascii="Times New Roman" w:hAnsi="Times New Roman" w:cs="Times New Roman"/>
          <w:sz w:val="28"/>
          <w:szCs w:val="28"/>
        </w:rPr>
        <w:t xml:space="preserve"> VI</w:t>
      </w:r>
      <w:r w:rsidR="00D971C9" w:rsidRPr="00D971C9">
        <w:rPr>
          <w:rFonts w:ascii="Times New Roman" w:hAnsi="Times New Roman" w:cs="Times New Roman"/>
          <w:sz w:val="28"/>
          <w:szCs w:val="28"/>
        </w:rPr>
        <w:t xml:space="preserve"> Всероссийского Фестиваля соц</w:t>
      </w:r>
      <w:r>
        <w:rPr>
          <w:rFonts w:ascii="Times New Roman" w:hAnsi="Times New Roman" w:cs="Times New Roman"/>
          <w:sz w:val="28"/>
          <w:szCs w:val="28"/>
        </w:rPr>
        <w:t>иальных программ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заслушали информацию </w:t>
      </w:r>
      <w:r w:rsidR="00D971C9" w:rsidRPr="00D971C9">
        <w:rPr>
          <w:rFonts w:ascii="Times New Roman" w:hAnsi="Times New Roman" w:cs="Times New Roman"/>
          <w:sz w:val="28"/>
          <w:szCs w:val="28"/>
        </w:rPr>
        <w:t>Минюста России по Кемеровской области «Об изменениях в законодательстве</w:t>
      </w:r>
      <w:r>
        <w:rPr>
          <w:rFonts w:ascii="Times New Roman" w:hAnsi="Times New Roman" w:cs="Times New Roman"/>
          <w:sz w:val="28"/>
          <w:szCs w:val="28"/>
        </w:rPr>
        <w:t>о некоммерческих организациях».</w:t>
      </w:r>
    </w:p>
    <w:p w:rsidR="00DF6463" w:rsidRDefault="00DF6463" w:rsidP="00C52897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1C9">
        <w:rPr>
          <w:rFonts w:ascii="Times New Roman" w:hAnsi="Times New Roman" w:cs="Times New Roman"/>
          <w:b/>
          <w:sz w:val="28"/>
          <w:szCs w:val="28"/>
        </w:rPr>
        <w:t>27 апреля 2016 года</w:t>
      </w:r>
      <w:r w:rsidRPr="00D971C9">
        <w:rPr>
          <w:rFonts w:ascii="Times New Roman" w:hAnsi="Times New Roman" w:cs="Times New Roman"/>
          <w:sz w:val="28"/>
          <w:szCs w:val="28"/>
        </w:rPr>
        <w:t xml:space="preserve"> состоялось </w:t>
      </w:r>
      <w:proofErr w:type="spellStart"/>
      <w:r w:rsidRPr="00C040A0">
        <w:rPr>
          <w:rFonts w:ascii="Times New Roman" w:hAnsi="Times New Roman" w:cs="Times New Roman"/>
          <w:b/>
          <w:sz w:val="28"/>
          <w:szCs w:val="28"/>
        </w:rPr>
        <w:t>межкомиссионное</w:t>
      </w:r>
      <w:proofErr w:type="spellEnd"/>
      <w:r w:rsidRPr="00C040A0">
        <w:rPr>
          <w:rFonts w:ascii="Times New Roman" w:hAnsi="Times New Roman" w:cs="Times New Roman"/>
          <w:b/>
          <w:sz w:val="28"/>
          <w:szCs w:val="28"/>
        </w:rPr>
        <w:t xml:space="preserve"> заседание ОПКО</w:t>
      </w:r>
      <w:r w:rsidRPr="00D971C9">
        <w:rPr>
          <w:rFonts w:ascii="Times New Roman" w:hAnsi="Times New Roman" w:cs="Times New Roman"/>
          <w:sz w:val="28"/>
          <w:szCs w:val="28"/>
        </w:rPr>
        <w:t xml:space="preserve"> по вопросу рассмотрения методических рекомендаций по проведению производственного экологического мониторинга с использованием параметров физиологических реакций растений на стресс-факторы (для угольных предприятий)</w:t>
      </w:r>
      <w:r w:rsidR="008C32E2">
        <w:rPr>
          <w:rFonts w:ascii="Times New Roman" w:hAnsi="Times New Roman" w:cs="Times New Roman"/>
          <w:sz w:val="28"/>
          <w:szCs w:val="28"/>
        </w:rPr>
        <w:t>.</w:t>
      </w:r>
    </w:p>
    <w:p w:rsidR="00D971C9" w:rsidRDefault="008C32E2" w:rsidP="00C52897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C5B">
        <w:rPr>
          <w:rFonts w:ascii="Times New Roman" w:hAnsi="Times New Roman" w:cs="Times New Roman"/>
          <w:b/>
          <w:sz w:val="28"/>
          <w:szCs w:val="28"/>
        </w:rPr>
        <w:t xml:space="preserve">28 апреля </w:t>
      </w:r>
      <w:r w:rsidR="00DD6EA5" w:rsidRPr="00C57C5B">
        <w:rPr>
          <w:rFonts w:ascii="Times New Roman" w:hAnsi="Times New Roman" w:cs="Times New Roman"/>
          <w:b/>
          <w:sz w:val="28"/>
          <w:szCs w:val="28"/>
        </w:rPr>
        <w:t>2016 года</w:t>
      </w:r>
      <w:r w:rsidR="00DD6EA5" w:rsidRPr="00DD6EA5">
        <w:rPr>
          <w:rFonts w:ascii="Times New Roman" w:hAnsi="Times New Roman" w:cs="Times New Roman"/>
          <w:sz w:val="28"/>
          <w:szCs w:val="28"/>
        </w:rPr>
        <w:t xml:space="preserve"> член комиссии по</w:t>
      </w:r>
      <w:r w:rsidR="005C36AA">
        <w:rPr>
          <w:rFonts w:ascii="Times New Roman" w:hAnsi="Times New Roman" w:cs="Times New Roman"/>
          <w:sz w:val="28"/>
          <w:szCs w:val="28"/>
        </w:rPr>
        <w:t xml:space="preserve"> гармонизации межнациональных и </w:t>
      </w:r>
      <w:r w:rsidR="00DD6EA5" w:rsidRPr="00DD6EA5">
        <w:rPr>
          <w:rFonts w:ascii="Times New Roman" w:hAnsi="Times New Roman" w:cs="Times New Roman"/>
          <w:sz w:val="28"/>
          <w:szCs w:val="28"/>
        </w:rPr>
        <w:t xml:space="preserve">межрелигиозных отношений, духовно-нравственному </w:t>
      </w:r>
      <w:proofErr w:type="spellStart"/>
      <w:r w:rsidR="00DD6EA5" w:rsidRPr="00DD6EA5">
        <w:rPr>
          <w:rFonts w:ascii="Times New Roman" w:hAnsi="Times New Roman" w:cs="Times New Roman"/>
          <w:sz w:val="28"/>
          <w:szCs w:val="28"/>
        </w:rPr>
        <w:t>воспитанию</w:t>
      </w:r>
      <w:r w:rsidR="00DD6EA5" w:rsidRPr="00DD6EA5">
        <w:rPr>
          <w:rFonts w:ascii="Times New Roman" w:hAnsi="Times New Roman" w:cs="Times New Roman"/>
          <w:b/>
          <w:sz w:val="28"/>
          <w:szCs w:val="28"/>
        </w:rPr>
        <w:t>Тагирхазрат</w:t>
      </w:r>
      <w:r w:rsidRPr="00DD6EA5">
        <w:rPr>
          <w:rFonts w:ascii="Times New Roman" w:hAnsi="Times New Roman" w:cs="Times New Roman"/>
          <w:sz w:val="28"/>
          <w:szCs w:val="28"/>
        </w:rPr>
        <w:t>принял</w:t>
      </w:r>
      <w:proofErr w:type="spellEnd"/>
      <w:r w:rsidRPr="00DD6EA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D6EA5" w:rsidRPr="00DD6EA5">
        <w:rPr>
          <w:rFonts w:ascii="Times New Roman" w:hAnsi="Times New Roman" w:cs="Times New Roman"/>
          <w:sz w:val="28"/>
          <w:szCs w:val="28"/>
        </w:rPr>
        <w:t xml:space="preserve">в работе круглого стола «Роль и значение суфизма в возрождении традиционных духовных ценностей российских мусульман» и </w:t>
      </w:r>
      <w:r w:rsidRPr="00DD6EA5">
        <w:rPr>
          <w:rFonts w:ascii="Times New Roman" w:hAnsi="Times New Roman" w:cs="Times New Roman"/>
          <w:sz w:val="28"/>
          <w:szCs w:val="28"/>
        </w:rPr>
        <w:t>в заседании рабочей группы о противодействии псе</w:t>
      </w:r>
      <w:r w:rsidR="00107882">
        <w:rPr>
          <w:rFonts w:ascii="Times New Roman" w:hAnsi="Times New Roman" w:cs="Times New Roman"/>
          <w:sz w:val="28"/>
          <w:szCs w:val="28"/>
        </w:rPr>
        <w:t>в</w:t>
      </w:r>
      <w:r w:rsidRPr="00DD6EA5">
        <w:rPr>
          <w:rFonts w:ascii="Times New Roman" w:hAnsi="Times New Roman" w:cs="Times New Roman"/>
          <w:sz w:val="28"/>
          <w:szCs w:val="28"/>
        </w:rPr>
        <w:t>дорелигиозному экстрем</w:t>
      </w:r>
      <w:r w:rsidR="00DD6EA5">
        <w:rPr>
          <w:rFonts w:ascii="Times New Roman" w:hAnsi="Times New Roman" w:cs="Times New Roman"/>
          <w:sz w:val="28"/>
          <w:szCs w:val="28"/>
        </w:rPr>
        <w:t>изму Координационного совета по</w:t>
      </w:r>
      <w:r w:rsidRPr="00DD6EA5">
        <w:rPr>
          <w:rFonts w:ascii="Times New Roman" w:hAnsi="Times New Roman" w:cs="Times New Roman"/>
          <w:sz w:val="28"/>
          <w:szCs w:val="28"/>
        </w:rPr>
        <w:t xml:space="preserve"> противодействию терроризму при ОПРФ</w:t>
      </w:r>
      <w:r w:rsidR="000E3ADE">
        <w:rPr>
          <w:rFonts w:ascii="Times New Roman" w:hAnsi="Times New Roman" w:cs="Times New Roman"/>
          <w:sz w:val="28"/>
          <w:szCs w:val="28"/>
        </w:rPr>
        <w:t xml:space="preserve">  (г. Москва)</w:t>
      </w:r>
      <w:r w:rsidR="00DD6EA5">
        <w:rPr>
          <w:rFonts w:ascii="Times New Roman" w:hAnsi="Times New Roman" w:cs="Times New Roman"/>
          <w:sz w:val="28"/>
          <w:szCs w:val="28"/>
        </w:rPr>
        <w:t>.</w:t>
      </w:r>
    </w:p>
    <w:p w:rsidR="000F5CDE" w:rsidRDefault="000F5CDE" w:rsidP="00C52897">
      <w:pPr>
        <w:ind w:left="-567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CDE">
        <w:rPr>
          <w:rFonts w:ascii="Times New Roman" w:hAnsi="Times New Roman" w:cs="Times New Roman"/>
          <w:sz w:val="28"/>
          <w:szCs w:val="28"/>
        </w:rPr>
        <w:t xml:space="preserve">29 мая 2014 года члены </w:t>
      </w:r>
      <w:r>
        <w:rPr>
          <w:rFonts w:ascii="Times New Roman" w:hAnsi="Times New Roman" w:cs="Times New Roman"/>
          <w:sz w:val="28"/>
          <w:szCs w:val="28"/>
        </w:rPr>
        <w:t>и эксперты</w:t>
      </w:r>
      <w:r w:rsidRPr="000F5CD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Общественной палаты Кемеровской области</w:t>
      </w:r>
      <w:r w:rsidRPr="000F5CD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высадили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50</w:t>
      </w:r>
      <w:r w:rsidRPr="000F5CD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лип в рамках </w:t>
      </w:r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бессрочной экологической акции  «Подари свой лес потомкам!».  </w:t>
      </w:r>
    </w:p>
    <w:p w:rsidR="000F5CDE" w:rsidRPr="000F5CDE" w:rsidRDefault="000F5CDE" w:rsidP="00C52897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мая 2016 года заместитель председателя комиссии Общественной палаты Кемеровской областипо культуре, искусству, творческому и культурно-историческому наследию </w:t>
      </w:r>
      <w:r w:rsidRPr="00DC2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 Никулина</w:t>
      </w:r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выступила на презентации проекта «Кузбасс: уго</w:t>
      </w:r>
      <w:proofErr w:type="gramStart"/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Ь) зрения», цель которого - обеспечить доступность культурных ценностей и благ для граждан вне зависимости от состояния их здоровья, места проживания, возраста, финансовых  возможностей.</w:t>
      </w:r>
    </w:p>
    <w:p w:rsidR="000F5CDE" w:rsidRPr="000F5CDE" w:rsidRDefault="000F5CDE" w:rsidP="00C52897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 </w:t>
      </w:r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организационной поддержке члена Общественной палаты Кемеровской области </w:t>
      </w:r>
      <w:r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Елены Казанцевой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мая 2016 года </w:t>
      </w:r>
      <w:r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торжественное мероприятие «Кузбасс процветать будет талантами», на котором были подведены итоги областного поэтического конкурса среди школьников и студентов «Молодой Кузбасс поэтический».</w:t>
      </w:r>
    </w:p>
    <w:p w:rsidR="000F5CDE" w:rsidRPr="000F5CDE" w:rsidRDefault="000E3ADE" w:rsidP="00C52897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мая 201</w:t>
      </w:r>
      <w:r w:rsidR="000F5CDE"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года члены Общественной палаты Кемеровской области </w:t>
      </w:r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Станислав </w:t>
      </w:r>
      <w:proofErr w:type="spellStart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Черданцев</w:t>
      </w:r>
      <w:proofErr w:type="spellEnd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Ольга Журавлева и эксперт ОП </w:t>
      </w:r>
      <w:proofErr w:type="gramStart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proofErr w:type="gramEnd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</w:t>
      </w:r>
      <w:proofErr w:type="spellStart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Крецан</w:t>
      </w:r>
      <w:proofErr w:type="spellEnd"/>
      <w:r w:rsidR="000F5CDE"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первом заседании Общественного совета при Управлении </w:t>
      </w:r>
      <w:proofErr w:type="spellStart"/>
      <w:r w:rsidR="000F5CDE"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0F5CDE" w:rsidRP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Кемеровской области. </w:t>
      </w:r>
    </w:p>
    <w:p w:rsidR="00DD6EA5" w:rsidRDefault="00DD6EA5" w:rsidP="00DD6EA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2016 года </w:t>
      </w:r>
      <w:r w:rsidR="00C040A0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r w:rsidR="00C040A0" w:rsidRPr="00C040A0">
        <w:rPr>
          <w:rFonts w:ascii="Times New Roman" w:hAnsi="Times New Roman" w:cs="Times New Roman"/>
          <w:b/>
          <w:sz w:val="28"/>
          <w:szCs w:val="28"/>
        </w:rPr>
        <w:t>Ирина Рондик</w:t>
      </w:r>
      <w:r w:rsidR="00C040A0">
        <w:rPr>
          <w:rFonts w:ascii="Times New Roman" w:hAnsi="Times New Roman" w:cs="Times New Roman"/>
          <w:sz w:val="28"/>
          <w:szCs w:val="28"/>
        </w:rPr>
        <w:t xml:space="preserve"> приняла участие в митинге и возложении цветов,</w:t>
      </w:r>
      <w:r w:rsidR="005C36AA">
        <w:rPr>
          <w:rFonts w:ascii="Times New Roman" w:hAnsi="Times New Roman" w:cs="Times New Roman"/>
          <w:sz w:val="28"/>
          <w:szCs w:val="28"/>
        </w:rPr>
        <w:t xml:space="preserve"> к памятнику </w:t>
      </w:r>
      <w:proofErr w:type="spellStart"/>
      <w:r w:rsidR="005C36AA">
        <w:rPr>
          <w:rFonts w:ascii="Times New Roman" w:hAnsi="Times New Roman" w:cs="Times New Roman"/>
          <w:sz w:val="28"/>
          <w:szCs w:val="28"/>
        </w:rPr>
        <w:t>кузбассовцам</w:t>
      </w:r>
      <w:proofErr w:type="spellEnd"/>
      <w:r w:rsidR="005C36AA">
        <w:rPr>
          <w:rFonts w:ascii="Times New Roman" w:hAnsi="Times New Roman" w:cs="Times New Roman"/>
          <w:sz w:val="28"/>
          <w:szCs w:val="28"/>
        </w:rPr>
        <w:t>, погибшим в годы Великой Отечественной войны,</w:t>
      </w:r>
      <w:r w:rsidR="00C040A0">
        <w:rPr>
          <w:rFonts w:ascii="Times New Roman" w:hAnsi="Times New Roman" w:cs="Times New Roman"/>
          <w:sz w:val="28"/>
          <w:szCs w:val="28"/>
        </w:rPr>
        <w:t xml:space="preserve"> посвященных празднованию Дня Победы.</w:t>
      </w:r>
      <w:r w:rsidR="005C36AA">
        <w:rPr>
          <w:rFonts w:ascii="Times New Roman" w:hAnsi="Times New Roman" w:cs="Times New Roman"/>
          <w:sz w:val="28"/>
          <w:szCs w:val="28"/>
        </w:rPr>
        <w:t xml:space="preserve"> Члены ОПКО </w:t>
      </w:r>
      <w:r w:rsidR="005C36AA" w:rsidRPr="000E3ADE">
        <w:rPr>
          <w:rFonts w:ascii="Times New Roman" w:hAnsi="Times New Roman" w:cs="Times New Roman"/>
          <w:b/>
          <w:sz w:val="28"/>
          <w:szCs w:val="28"/>
        </w:rPr>
        <w:t>участвовали в шествии Бессмертного полка.</w:t>
      </w:r>
    </w:p>
    <w:p w:rsidR="00F42F46" w:rsidRPr="00F42F46" w:rsidRDefault="00F42F46" w:rsidP="00DD6EA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  стала одним из организаторов </w:t>
      </w:r>
      <w:proofErr w:type="spellStart"/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Всекузбасской</w:t>
      </w:r>
      <w:proofErr w:type="spellEnd"/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Эстафеты Памяти «Кузбасс – фронту», посвящённой Дню Победы. Торжественное открытие  этой широкомасштабной акции состоялось в Кировском районе города Кемерово на историческом месте: набережной реки Томи у памятника Воину-освободителю. </w:t>
      </w:r>
      <w:r w:rsid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мероприятии приняли участие председатель ОПКО </w:t>
      </w:r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Ирина Рондик и </w:t>
      </w:r>
      <w:proofErr w:type="spellStart"/>
      <w:r w:rsidR="000F5CDE" w:rsidRPr="000F5C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РасулжанСабиржанов</w:t>
      </w:r>
      <w:proofErr w:type="spellEnd"/>
      <w:r w:rsid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член </w:t>
      </w:r>
      <w:proofErr w:type="spellStart"/>
      <w:r w:rsidR="000F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="000F5CDE" w:rsidRPr="000F5CD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F5CDE" w:rsidRPr="000F5CDE">
        <w:rPr>
          <w:rFonts w:ascii="Times New Roman" w:hAnsi="Times New Roman" w:cs="Times New Roman"/>
          <w:sz w:val="28"/>
          <w:szCs w:val="28"/>
        </w:rPr>
        <w:t xml:space="preserve"> социальной политике и качеству жизни населения</w:t>
      </w:r>
      <w:r w:rsidR="000F5CDE">
        <w:rPr>
          <w:rFonts w:ascii="Times New Roman" w:hAnsi="Times New Roman" w:cs="Times New Roman"/>
          <w:sz w:val="28"/>
          <w:szCs w:val="28"/>
        </w:rPr>
        <w:t xml:space="preserve"> региональной палаты.</w:t>
      </w:r>
    </w:p>
    <w:p w:rsidR="00F42F46" w:rsidRPr="00F42F46" w:rsidRDefault="00F42F46" w:rsidP="00DD6EA5">
      <w:pPr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мая 2016 года </w:t>
      </w:r>
      <w:r w:rsidR="00DC25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член Экспертного совета</w:t>
      </w:r>
      <w:r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Общественной палаты Кузбасса</w:t>
      </w: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2F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2F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заместитель муфтия духовного управления мусульман в Кемеровской области</w:t>
      </w: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Рубин </w:t>
      </w:r>
      <w:proofErr w:type="spellStart"/>
      <w:r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Муниров</w:t>
      </w:r>
      <w:proofErr w:type="spellEnd"/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 с докладом  на заседании Общественного совета детей при Уполномоченном по правам ребенка в Кемеровской области по теме «Терроризм: противодействие и бдительность».</w:t>
      </w:r>
    </w:p>
    <w:p w:rsidR="00F42F46" w:rsidRPr="00F42F46" w:rsidRDefault="00F42F46" w:rsidP="00DD6EA5">
      <w:pPr>
        <w:ind w:left="-567" w:firstLine="851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мая 2016 года члены комиссии Общественной палаты Кемеровской области по экономическому развитию и поддержке предпринимательства </w:t>
      </w:r>
      <w:r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Ярослав Литвин и Альберт </w:t>
      </w:r>
      <w:proofErr w:type="spellStart"/>
      <w:r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Милевич</w:t>
      </w:r>
      <w:proofErr w:type="spellEnd"/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заседания межотраслевого Совета потребителей обсудили актуальные вопросы инвестиционных программ субъектов естественных монополий и тарифов на их услуги в Кузбассе.</w:t>
      </w:r>
    </w:p>
    <w:p w:rsidR="00DF6463" w:rsidRDefault="00D971C9" w:rsidP="005C36A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1C9">
        <w:rPr>
          <w:rFonts w:ascii="Times New Roman" w:hAnsi="Times New Roman" w:cs="Times New Roman"/>
          <w:b/>
          <w:sz w:val="28"/>
          <w:szCs w:val="28"/>
        </w:rPr>
        <w:t>19 мая 2016 года</w:t>
      </w:r>
      <w:r w:rsidR="005C36AA" w:rsidRPr="005C36AA">
        <w:rPr>
          <w:rFonts w:ascii="Times New Roman" w:hAnsi="Times New Roman" w:cs="Times New Roman"/>
          <w:sz w:val="28"/>
          <w:szCs w:val="28"/>
        </w:rPr>
        <w:t>проведено</w:t>
      </w:r>
      <w:r w:rsidRPr="00D971C9">
        <w:rPr>
          <w:rFonts w:ascii="Times New Roman" w:hAnsi="Times New Roman" w:cs="Times New Roman"/>
          <w:sz w:val="28"/>
          <w:szCs w:val="28"/>
        </w:rPr>
        <w:t xml:space="preserve"> расширенное </w:t>
      </w:r>
      <w:r w:rsidRPr="005C36AA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5C36AA" w:rsidRPr="005C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здоровья, экологии и развитию спорта на тему</w:t>
      </w:r>
      <w:r w:rsidRPr="005C36AA">
        <w:rPr>
          <w:rFonts w:ascii="Times New Roman" w:hAnsi="Times New Roman" w:cs="Times New Roman"/>
          <w:b/>
          <w:sz w:val="28"/>
          <w:szCs w:val="28"/>
        </w:rPr>
        <w:t xml:space="preserve"> «О проведении Года экологии –  Года особо охраняемых природных территорий в Кемеровской области»</w:t>
      </w:r>
      <w:r w:rsidR="00DD6EA5" w:rsidRPr="005C36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71C9">
        <w:rPr>
          <w:rFonts w:ascii="Times New Roman" w:hAnsi="Times New Roman" w:cs="Times New Roman"/>
          <w:sz w:val="28"/>
          <w:szCs w:val="28"/>
        </w:rPr>
        <w:t>Основные вопросы</w:t>
      </w:r>
      <w:r w:rsidR="005C36AA">
        <w:rPr>
          <w:rFonts w:ascii="Times New Roman" w:hAnsi="Times New Roman" w:cs="Times New Roman"/>
          <w:sz w:val="28"/>
          <w:szCs w:val="28"/>
        </w:rPr>
        <w:t xml:space="preserve"> заседания: о</w:t>
      </w:r>
      <w:r w:rsidRPr="00D971C9">
        <w:rPr>
          <w:rFonts w:ascii="Times New Roman" w:hAnsi="Times New Roman" w:cs="Times New Roman"/>
          <w:sz w:val="28"/>
          <w:szCs w:val="28"/>
        </w:rPr>
        <w:t xml:space="preserve"> планируемых в 2017 году мероприятиях, посвященных Году особо охраняемых природных терри</w:t>
      </w:r>
      <w:r w:rsidR="005C36AA">
        <w:rPr>
          <w:rFonts w:ascii="Times New Roman" w:hAnsi="Times New Roman" w:cs="Times New Roman"/>
          <w:sz w:val="28"/>
          <w:szCs w:val="28"/>
        </w:rPr>
        <w:t>торий,  в Кемеровской области; о</w:t>
      </w:r>
      <w:r w:rsidRPr="00D971C9">
        <w:rPr>
          <w:rFonts w:ascii="Times New Roman" w:hAnsi="Times New Roman" w:cs="Times New Roman"/>
          <w:sz w:val="28"/>
          <w:szCs w:val="28"/>
        </w:rPr>
        <w:t xml:space="preserve"> создании первого в Кузбассе природ</w:t>
      </w:r>
      <w:r w:rsidR="005C36AA">
        <w:rPr>
          <w:rFonts w:ascii="Times New Roman" w:hAnsi="Times New Roman" w:cs="Times New Roman"/>
          <w:sz w:val="28"/>
          <w:szCs w:val="28"/>
        </w:rPr>
        <w:t>ного парка «</w:t>
      </w:r>
      <w:proofErr w:type="spellStart"/>
      <w:r w:rsidR="005C36AA">
        <w:rPr>
          <w:rFonts w:ascii="Times New Roman" w:hAnsi="Times New Roman" w:cs="Times New Roman"/>
          <w:sz w:val="28"/>
          <w:szCs w:val="28"/>
        </w:rPr>
        <w:t>Кийские</w:t>
      </w:r>
      <w:proofErr w:type="spellEnd"/>
      <w:r w:rsidR="005C36AA">
        <w:rPr>
          <w:rFonts w:ascii="Times New Roman" w:hAnsi="Times New Roman" w:cs="Times New Roman"/>
          <w:sz w:val="28"/>
          <w:szCs w:val="28"/>
        </w:rPr>
        <w:t xml:space="preserve"> просторы»; о</w:t>
      </w:r>
      <w:r w:rsidRPr="00D971C9">
        <w:rPr>
          <w:rFonts w:ascii="Times New Roman" w:hAnsi="Times New Roman" w:cs="Times New Roman"/>
          <w:sz w:val="28"/>
          <w:szCs w:val="28"/>
        </w:rPr>
        <w:t>б экологическом воспитании детей и молодежи.</w:t>
      </w:r>
      <w:proofErr w:type="gramEnd"/>
      <w:r w:rsidR="005C36AA">
        <w:rPr>
          <w:rFonts w:ascii="Times New Roman" w:hAnsi="Times New Roman" w:cs="Times New Roman"/>
          <w:sz w:val="28"/>
          <w:szCs w:val="28"/>
        </w:rPr>
        <w:t xml:space="preserve"> В обсуждении вопросов п</w:t>
      </w:r>
      <w:r w:rsidRPr="00D971C9">
        <w:rPr>
          <w:rFonts w:ascii="Times New Roman" w:hAnsi="Times New Roman" w:cs="Times New Roman"/>
          <w:sz w:val="28"/>
          <w:szCs w:val="28"/>
        </w:rPr>
        <w:t xml:space="preserve">риняли участие:  начальник департамента по охране </w:t>
      </w:r>
      <w:r w:rsidRPr="00D971C9">
        <w:rPr>
          <w:rFonts w:ascii="Times New Roman" w:hAnsi="Times New Roman" w:cs="Times New Roman"/>
          <w:sz w:val="28"/>
          <w:szCs w:val="28"/>
        </w:rPr>
        <w:lastRenderedPageBreak/>
        <w:t>объектов животного мира Кемеровской области;</w:t>
      </w:r>
      <w:r w:rsidR="00107882">
        <w:rPr>
          <w:rFonts w:ascii="Times New Roman" w:hAnsi="Times New Roman" w:cs="Times New Roman"/>
          <w:sz w:val="28"/>
          <w:szCs w:val="28"/>
        </w:rPr>
        <w:t xml:space="preserve"> представители департаментов</w:t>
      </w:r>
      <w:r w:rsidR="00107882" w:rsidRPr="00D971C9">
        <w:rPr>
          <w:rFonts w:ascii="Times New Roman" w:hAnsi="Times New Roman" w:cs="Times New Roman"/>
          <w:sz w:val="28"/>
          <w:szCs w:val="28"/>
        </w:rPr>
        <w:t xml:space="preserve"> лесного комплекса Кемеровской </w:t>
      </w:r>
      <w:r w:rsidR="00107882"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107882" w:rsidRPr="00D971C9">
        <w:rPr>
          <w:rFonts w:ascii="Times New Roman" w:hAnsi="Times New Roman" w:cs="Times New Roman"/>
          <w:sz w:val="28"/>
          <w:szCs w:val="28"/>
        </w:rPr>
        <w:t xml:space="preserve"> департамента образова</w:t>
      </w:r>
      <w:r w:rsidR="00107882">
        <w:rPr>
          <w:rFonts w:ascii="Times New Roman" w:hAnsi="Times New Roman" w:cs="Times New Roman"/>
          <w:sz w:val="28"/>
          <w:szCs w:val="28"/>
        </w:rPr>
        <w:t>ния и науки Кемеровской области,</w:t>
      </w:r>
      <w:r w:rsidRPr="00D971C9">
        <w:rPr>
          <w:rFonts w:ascii="Times New Roman" w:hAnsi="Times New Roman" w:cs="Times New Roman"/>
          <w:sz w:val="28"/>
          <w:szCs w:val="28"/>
        </w:rPr>
        <w:t xml:space="preserve"> директор ФГБУ «</w:t>
      </w:r>
      <w:proofErr w:type="spellStart"/>
      <w:r w:rsidRPr="00D971C9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Pr="00D971C9">
        <w:rPr>
          <w:rFonts w:ascii="Times New Roman" w:hAnsi="Times New Roman" w:cs="Times New Roman"/>
          <w:sz w:val="28"/>
          <w:szCs w:val="28"/>
        </w:rPr>
        <w:t xml:space="preserve"> национальный парк»; директор ФГБУ «Кузнецкий Алатау»; члены Общественной палаты Кемеровской области; кузбасские ученые и специали</w:t>
      </w:r>
      <w:r w:rsidR="00107882">
        <w:rPr>
          <w:rFonts w:ascii="Times New Roman" w:hAnsi="Times New Roman" w:cs="Times New Roman"/>
          <w:sz w:val="28"/>
          <w:szCs w:val="28"/>
        </w:rPr>
        <w:t xml:space="preserve">сты в сфере экологии и биологии. </w:t>
      </w:r>
    </w:p>
    <w:p w:rsidR="00B447B0" w:rsidRPr="0001233C" w:rsidRDefault="0001233C" w:rsidP="005C36A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мае 2016 </w:t>
      </w:r>
      <w:r w:rsidR="00B447B0" w:rsidRPr="0001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Общественная палата Кемеровской области выступила одним из организаторов праздника </w:t>
      </w:r>
      <w:r w:rsidR="00B447B0" w:rsidRPr="00012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«Библиотечная панорама», посвященного Общероссийскому дню библиотек и Дню славянской письменности и культуры.</w:t>
      </w:r>
      <w:r w:rsidRPr="0001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мероприятии приняли участие заместители председателя комиссии </w:t>
      </w:r>
      <w:r w:rsidRPr="0001233C">
        <w:rPr>
          <w:rFonts w:ascii="Times New Roman" w:hAnsi="Times New Roman" w:cs="Times New Roman"/>
          <w:sz w:val="28"/>
          <w:szCs w:val="28"/>
        </w:rPr>
        <w:t>по культуре, искусству, творческому и культурно-историческому наследию</w:t>
      </w:r>
      <w:r w:rsidRPr="0001233C">
        <w:rPr>
          <w:rFonts w:ascii="Times New Roman" w:hAnsi="Times New Roman" w:cs="Times New Roman"/>
          <w:b/>
          <w:sz w:val="28"/>
          <w:szCs w:val="28"/>
        </w:rPr>
        <w:t>Вера Никулина и Ольга Феофанова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30" w:rsidRPr="005E6E30" w:rsidRDefault="005E6E30" w:rsidP="005C36A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8 июня 2016 года </w:t>
      </w:r>
      <w:r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Общественной палаты Кемеровской области </w:t>
      </w:r>
      <w:r w:rsidRPr="005E6E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Рондик</w:t>
      </w:r>
      <w:r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член комиссии ОП Кузбасса по социальной политике и качеству жизни населения </w:t>
      </w:r>
      <w:r w:rsidRPr="005E6E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Алексей Иващенко</w:t>
      </w:r>
      <w:r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почетных гостей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 в</w:t>
      </w:r>
      <w:r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торжественный прием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E6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Дня социального работника и 25-летия социальной защиты России.</w:t>
      </w:r>
      <w:proofErr w:type="gramEnd"/>
    </w:p>
    <w:p w:rsidR="000C2901" w:rsidRDefault="000C2901" w:rsidP="005C36AA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901">
        <w:rPr>
          <w:rFonts w:ascii="Times New Roman" w:hAnsi="Times New Roman" w:cs="Times New Roman"/>
          <w:sz w:val="28"/>
          <w:szCs w:val="28"/>
        </w:rPr>
        <w:t>15 июня 2016 года заместитель председателя Общественной палаты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Андрей Лопатин </w:t>
      </w:r>
      <w:r w:rsidRPr="000C2901">
        <w:rPr>
          <w:rFonts w:ascii="Times New Roman" w:hAnsi="Times New Roman" w:cs="Times New Roman"/>
          <w:sz w:val="28"/>
          <w:szCs w:val="28"/>
        </w:rPr>
        <w:t>принял участие в публичных слушаниях по годовому отчету об использовании  областного бюджета за 2015 год.</w:t>
      </w:r>
    </w:p>
    <w:p w:rsidR="000C2901" w:rsidRPr="005E6E30" w:rsidRDefault="000C2901" w:rsidP="005C36AA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15-16 июня 2016 года члены Общественной палаты </w:t>
      </w:r>
      <w:r w:rsidR="005E6E30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работе </w:t>
      </w:r>
      <w:r w:rsidRPr="005E6E30">
        <w:rPr>
          <w:rFonts w:ascii="Times New Roman" w:hAnsi="Times New Roman" w:cs="Times New Roman"/>
          <w:b/>
          <w:sz w:val="28"/>
          <w:szCs w:val="28"/>
        </w:rPr>
        <w:t>межрегиональной оценочной конференции «Вовлечение социально ориентированных некоммерческих организаций в развитие качества и доступности социальных услуг».</w:t>
      </w:r>
    </w:p>
    <w:p w:rsidR="000C2901" w:rsidRPr="000C2901" w:rsidRDefault="000C2901" w:rsidP="005C36AA">
      <w:pPr>
        <w:ind w:left="-567" w:firstLine="567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2016 года председатель комиссии по </w:t>
      </w:r>
      <w:r w:rsidRPr="000C2901">
        <w:rPr>
          <w:rFonts w:ascii="Times New Roman" w:hAnsi="Times New Roman" w:cs="Times New Roman"/>
          <w:sz w:val="28"/>
          <w:szCs w:val="28"/>
        </w:rPr>
        <w:t>экономическому развитию и поддержке предпринимательства</w:t>
      </w:r>
      <w:r w:rsidRPr="000C2901">
        <w:rPr>
          <w:rFonts w:ascii="Times New Roman" w:hAnsi="Times New Roman" w:cs="Times New Roman"/>
          <w:b/>
          <w:sz w:val="28"/>
          <w:szCs w:val="28"/>
        </w:rPr>
        <w:t>Ярослав Литвин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совместном заседании Экспертно-консультативного совета при уполномоченном по защите прав предпринимателей в Кемеровской области и Агропродовольственной гильдии Кузбасской ТПП.</w:t>
      </w:r>
    </w:p>
    <w:p w:rsidR="00BA0664" w:rsidRDefault="001D3EDC" w:rsidP="005C36AA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E750C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рамках просвещения граждан в вопросах жилищного законодательства </w:t>
      </w:r>
      <w:r w:rsidR="00FE750C"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комиссия Общественной палаты Кемеровской области по местному самоуправлению и ЖКХ провела обучающие семинары</w:t>
      </w:r>
      <w:r w:rsidR="00B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B2DE6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просвещению граждан в сфере ЖК</w:t>
      </w:r>
      <w:r w:rsidR="00FB2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и пропаганде энергосбережения</w:t>
      </w:r>
      <w:r w:rsidR="00BA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приняли участие 351 человек:</w:t>
      </w:r>
    </w:p>
    <w:p w:rsidR="00BA0664" w:rsidRDefault="00BA0664" w:rsidP="005C36AA">
      <w:pPr>
        <w:spacing w:after="0"/>
        <w:ind w:left="-567"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городах Мыски (77 человек), Гурьевск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FB2D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(59 человек)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Кемерово (37 человек), </w:t>
      </w:r>
    </w:p>
    <w:p w:rsidR="00B31CC8" w:rsidRDefault="00BA0664" w:rsidP="005C36AA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районах </w:t>
      </w:r>
      <w:proofErr w:type="gramStart"/>
      <w:r w:rsidR="00FB2D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Ленинск-Кузнецком</w:t>
      </w:r>
      <w:proofErr w:type="gramEnd"/>
      <w:r w:rsidR="00FB2DE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(32 человека),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Беловском (27 человек), Юргинском (84 человека), </w:t>
      </w:r>
      <w:proofErr w:type="spellStart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Ижморском</w:t>
      </w:r>
      <w:proofErr w:type="spell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(35 человек).</w:t>
      </w:r>
    </w:p>
    <w:p w:rsidR="00A125CC" w:rsidRDefault="000C2901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A1524" w:rsidRPr="00D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поддержке Общественной палаты Кемеровской области </w:t>
      </w:r>
      <w:r w:rsid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участием </w:t>
      </w:r>
      <w:r w:rsidR="00C42A90"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комиссии по </w:t>
      </w:r>
      <w:r w:rsidR="00C42A90" w:rsidRPr="000C2901">
        <w:rPr>
          <w:rFonts w:ascii="Times New Roman" w:hAnsi="Times New Roman" w:cs="Times New Roman"/>
          <w:b/>
          <w:sz w:val="28"/>
          <w:szCs w:val="28"/>
        </w:rPr>
        <w:t>экономическому развитию и поддержке предпринимательства</w:t>
      </w:r>
      <w:r w:rsidR="00DA1524" w:rsidRPr="00D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 </w:t>
      </w:r>
      <w:r w:rsidR="00DA1524" w:rsidRPr="00DA1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A1524" w:rsidRPr="00D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</w:t>
      </w:r>
      <w:r w:rsidR="00DA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спартакиада  среди субъектов малого и среднего предпринимательства и представителей инфраструктуры поддержки предпринимательства. </w:t>
      </w:r>
    </w:p>
    <w:p w:rsidR="000C2901" w:rsidRDefault="000C2901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01" w:rsidRPr="00F42F46" w:rsidRDefault="00F42F46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мае 2015 года п</w:t>
      </w:r>
      <w:r w:rsidR="0001233C"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редседателю Общественной палаты Кемеровской области </w:t>
      </w:r>
      <w:r w:rsidR="0001233C" w:rsidRPr="00F42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Ирине Рондик вручен Диплом Российского фонда мира</w:t>
      </w:r>
      <w:r w:rsidR="0001233C" w:rsidRPr="00F4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активное участие в деле укрепления мира.</w:t>
      </w:r>
    </w:p>
    <w:p w:rsidR="000C2901" w:rsidRDefault="000C2901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24" w:rsidRPr="000C2901" w:rsidRDefault="00C42A90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и эксперты Общественной палаты Кемеровской области провели </w:t>
      </w:r>
      <w:r w:rsidR="00A1782D"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общественные</w:t>
      </w:r>
      <w:r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</w:t>
      </w:r>
      <w:r w:rsidR="00A1782D"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иторинги</w:t>
      </w:r>
      <w:r w:rsidR="00DA1524" w:rsidRPr="000C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1524" w:rsidRDefault="00DA1524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органов службы занятости Кемеровской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524" w:rsidRDefault="00DA1524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деятельности учреждений медико-социальной экспертизы</w:t>
      </w:r>
      <w:r w:rsid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82D" w:rsidRDefault="00A1782D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переселен</w:t>
      </w:r>
      <w:r w:rsidR="0021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из аварийного ветхого  жилья в г. Новокузнецке, Юргинском и </w:t>
      </w:r>
      <w:proofErr w:type="spellStart"/>
      <w:r w:rsidR="00216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Таштагольском</w:t>
      </w:r>
      <w:proofErr w:type="spellEnd"/>
      <w:r w:rsidR="0021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 До конца июня 2016 года </w:t>
      </w:r>
      <w:r w:rsid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пройдет в городах Тайга и Белово.</w:t>
      </w:r>
    </w:p>
    <w:p w:rsidR="00A1782D" w:rsidRDefault="00A1782D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капитального ремонта в г. Юрге, Таштаголе и </w:t>
      </w:r>
      <w:proofErr w:type="spellStart"/>
      <w:r w:rsid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Таштагольском</w:t>
      </w:r>
      <w:proofErr w:type="spellEnd"/>
      <w:r w:rsid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DA1524" w:rsidRPr="00DA1524" w:rsidRDefault="00DA1524" w:rsidP="00A125CC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C9" w:rsidRDefault="00E8787C" w:rsidP="00484BB4">
      <w:pPr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членами и экспертами Общественной палаты Кемеровской области были проведены общественные экспертизы </w:t>
      </w:r>
    </w:p>
    <w:p w:rsidR="00E8787C" w:rsidRPr="00484BB4" w:rsidRDefault="00A1782D" w:rsidP="00484BB4">
      <w:pPr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8787C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федеральных законов:</w:t>
      </w:r>
    </w:p>
    <w:p w:rsidR="00DA1524" w:rsidRPr="00C42A90" w:rsidRDefault="00495DF3" w:rsidP="00C42A9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2A90" w:rsidRP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проектфедерального закона «Об образовании в Российской Федерации»</w:t>
      </w:r>
      <w:r w:rsid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524" w:rsidRP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ст. 41</w:t>
      </w:r>
      <w:r w:rsid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A90" w:rsidRPr="00C42A90" w:rsidRDefault="00C42A90" w:rsidP="00C42A9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федерального закона</w:t>
      </w:r>
      <w:r w:rsidRPr="00C42A90">
        <w:rPr>
          <w:rFonts w:ascii="Times New Roman" w:eastAsia="Calibri" w:hAnsi="Times New Roman" w:cs="Times New Roman"/>
          <w:sz w:val="28"/>
          <w:szCs w:val="28"/>
        </w:rPr>
        <w:t xml:space="preserve"> № 1012488-6 «Об обязательном социальном страховании на случай </w:t>
      </w:r>
      <w:proofErr w:type="gramStart"/>
      <w:r w:rsidRPr="00C42A90">
        <w:rPr>
          <w:rFonts w:ascii="Times New Roman" w:eastAsia="Calibri" w:hAnsi="Times New Roman" w:cs="Times New Roman"/>
          <w:sz w:val="28"/>
          <w:szCs w:val="28"/>
        </w:rPr>
        <w:t>утраты</w:t>
      </w:r>
      <w:proofErr w:type="gramEnd"/>
      <w:r w:rsidRPr="00C42A90">
        <w:rPr>
          <w:rFonts w:ascii="Times New Roman" w:eastAsia="Calibri" w:hAnsi="Times New Roman" w:cs="Times New Roman"/>
          <w:sz w:val="28"/>
          <w:szCs w:val="28"/>
        </w:rPr>
        <w:t xml:space="preserve"> причитающейся работнику заработной платы вследствие несостоятельности (банкротства) работодателя и о внесении изменений в отдельные законодательные акты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Федерации»;</w:t>
      </w:r>
    </w:p>
    <w:p w:rsidR="00C42A90" w:rsidRPr="00C42A90" w:rsidRDefault="00C42A90" w:rsidP="00C42A90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проект федерального закона </w:t>
      </w:r>
      <w:r w:rsidRPr="00C42A90">
        <w:rPr>
          <w:rFonts w:ascii="Times New Roman" w:eastAsia="Calibri" w:hAnsi="Times New Roman" w:cs="Times New Roman"/>
          <w:sz w:val="28"/>
          <w:szCs w:val="28"/>
        </w:rPr>
        <w:t xml:space="preserve">№ 1013287-6 «О внесении изменения в Налоговый кодекс Российской Федерации в связи с принятием Федерального закона «Об обязательном социальном страховании на случай </w:t>
      </w:r>
      <w:proofErr w:type="gramStart"/>
      <w:r w:rsidRPr="00C42A90">
        <w:rPr>
          <w:rFonts w:ascii="Times New Roman" w:eastAsia="Calibri" w:hAnsi="Times New Roman" w:cs="Times New Roman"/>
          <w:sz w:val="28"/>
          <w:szCs w:val="28"/>
        </w:rPr>
        <w:t>утраты</w:t>
      </w:r>
      <w:proofErr w:type="gramEnd"/>
      <w:r w:rsidRPr="00C42A90">
        <w:rPr>
          <w:rFonts w:ascii="Times New Roman" w:eastAsia="Calibri" w:hAnsi="Times New Roman" w:cs="Times New Roman"/>
          <w:sz w:val="28"/>
          <w:szCs w:val="28"/>
        </w:rPr>
        <w:t xml:space="preserve"> причитающейся работнику заработной платы вследствие несостоятельности (банкротства) работодателя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A90" w:rsidRPr="00C42A90" w:rsidRDefault="00C42A90" w:rsidP="00C42A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A90">
        <w:rPr>
          <w:rFonts w:ascii="Times New Roman" w:eastAsia="Calibri" w:hAnsi="Times New Roman" w:cs="Times New Roman"/>
          <w:sz w:val="28"/>
          <w:szCs w:val="28"/>
        </w:rPr>
        <w:t>- проект федерального закона   «О государственной кадастровой оценке»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2A90" w:rsidRDefault="00C42A90" w:rsidP="00C42A9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проект</w:t>
      </w:r>
      <w:r w:rsidRPr="00C42A9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федерального закона </w:t>
      </w:r>
      <w:r w:rsidRPr="00C42A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«О внесении изменений в Градостроительный кодекс Российской Федерации и отдельные </w:t>
      </w:r>
      <w:r w:rsidRPr="00C42A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законодательные акты Российской Федерации в части совершенствования правового регулирования вопросов саморегулирования»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42A90" w:rsidRDefault="00C42A90" w:rsidP="00484BB4">
      <w:pPr>
        <w:spacing w:after="0"/>
        <w:ind w:left="-567" w:firstLine="8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4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42A9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федерального закона </w:t>
      </w:r>
      <w:r w:rsidRPr="00C42A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«О внесении изменений в отдельные законодательные акты Российской Федерации по вопросам государственной геномной регистрации»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:rsidR="00C42A90" w:rsidRPr="00C42A90" w:rsidRDefault="00C42A90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42A9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проект федерального закона </w:t>
      </w:r>
      <w:r w:rsidRPr="00C42A9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«Об ожидаемом периоде выплаты накопительной пенсии на 2017 год»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2327BA" w:rsidRPr="00484BB4" w:rsidRDefault="002327BA" w:rsidP="00CD7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26" w:rsidRDefault="00523828" w:rsidP="00107882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Общественной пала</w:t>
      </w:r>
      <w:r w:rsidR="00D9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  <w:r w:rsidR="001E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Кемеровской области </w:t>
      </w:r>
    </w:p>
    <w:p w:rsidR="00107882" w:rsidRDefault="00523828" w:rsidP="00107882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 у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</w:t>
      </w:r>
    </w:p>
    <w:p w:rsidR="00D971C9" w:rsidRDefault="005C36AA" w:rsidP="00107882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="00523828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совещаниях</w:t>
      </w:r>
      <w:r w:rsidR="00523828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ОП России с регио</w:t>
      </w:r>
      <w:r w:rsidR="00A1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нальными общественными палатами:</w:t>
      </w:r>
    </w:p>
    <w:p w:rsidR="00CD79FC" w:rsidRPr="00FB2DE6" w:rsidRDefault="000F1B0A" w:rsidP="00FB2DE6">
      <w:pPr>
        <w:pStyle w:val="a4"/>
        <w:numPr>
          <w:ilvl w:val="0"/>
          <w:numId w:val="5"/>
        </w:num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B3AC1" w:rsidRP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Pr="00FB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НКО на рынок социальных услуг;</w:t>
      </w:r>
    </w:p>
    <w:p w:rsidR="00BF6D03" w:rsidRPr="00A1782D" w:rsidRDefault="000F1B0A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по предоставлению грантов некоммерческим неправительственным организациям в 2016 году (в части поддержки гражданской активности</w:t>
      </w:r>
      <w:r w:rsidR="00BF6D03"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малых городах и сельских территориях</w:t>
      </w: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D03"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82D" w:rsidRPr="00A1782D" w:rsidRDefault="00A1782D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в ЖКХ: конструктивные модели коммуникации с жителями</w:t>
      </w:r>
    </w:p>
    <w:p w:rsidR="00BF6D03" w:rsidRPr="00A1782D" w:rsidRDefault="00BF6D03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 ради безопасности жизни. Роль гражданского общества в повышении безопасности дорожного движения;</w:t>
      </w:r>
    </w:p>
    <w:p w:rsidR="00A1782D" w:rsidRPr="00A1782D" w:rsidRDefault="00A1782D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актуальности осуществления общественного контроля детских домов;</w:t>
      </w:r>
    </w:p>
    <w:p w:rsidR="009B4660" w:rsidRPr="00A1782D" w:rsidRDefault="009B4660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развития туристской инфраструктуры, без барьерного туризма и защиты прав туристов в субъектах Российской Федерации;</w:t>
      </w:r>
    </w:p>
    <w:p w:rsidR="009B4660" w:rsidRPr="00A1782D" w:rsidRDefault="009B4660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региональных общественных палат и членов Общественной палаты Российской Федерации, избранных от региональных общественных палат, в формировании общественных наблюдательных </w:t>
      </w:r>
      <w:r w:rsidR="00B432AE"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в субъектах Российской Федерации»</w:t>
      </w:r>
      <w:r w:rsidR="00A1782D"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782D" w:rsidRPr="00A1782D" w:rsidRDefault="00A1782D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парада Дружбы народов в субъектах РФ;</w:t>
      </w:r>
    </w:p>
    <w:p w:rsidR="00A1782D" w:rsidRPr="00A1782D" w:rsidRDefault="00A1782D" w:rsidP="005C36AA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региональных общественных палат в формировании Координационных советов негосударственной сферы безопасности в регионах как значимый фактор укрепления общественного контроля в сфере общественной безопасности.</w:t>
      </w:r>
    </w:p>
    <w:p w:rsidR="006B05BC" w:rsidRPr="00484BB4" w:rsidRDefault="006B05BC" w:rsidP="006B05BC">
      <w:pPr>
        <w:pStyle w:val="a4"/>
        <w:tabs>
          <w:tab w:val="left" w:pos="1260"/>
        </w:tabs>
        <w:spacing w:after="0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26" w:rsidRDefault="001E7626" w:rsidP="006B05BC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Благотворительная деятельность </w:t>
      </w:r>
    </w:p>
    <w:p w:rsidR="00523828" w:rsidRPr="006B05BC" w:rsidRDefault="006B05BC" w:rsidP="006B05BC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Общественной палаты</w:t>
      </w:r>
      <w:r w:rsidR="001E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Кемеровской области</w:t>
      </w:r>
    </w:p>
    <w:p w:rsidR="001B0C27" w:rsidRDefault="001B0C27" w:rsidP="00A1782D">
      <w:pPr>
        <w:tabs>
          <w:tab w:val="left" w:pos="1260"/>
        </w:tabs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971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преддверии Между</w:t>
      </w:r>
      <w:r w:rsidR="0010788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народного дня защиты детей член</w:t>
      </w:r>
      <w:r w:rsidRPr="00D971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Общественной палаты Кемеровской области </w:t>
      </w:r>
      <w:r w:rsidR="00107882" w:rsidRPr="0010788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Ярослав Литвин</w:t>
      </w:r>
      <w:r w:rsidR="00A1782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посетил</w:t>
      </w:r>
      <w:r w:rsidRPr="00D971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 в поселке </w:t>
      </w:r>
      <w:r w:rsidRPr="00D971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Соревновани</w:t>
      </w:r>
      <w:r w:rsidR="001E059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 Промышленного района и </w:t>
      </w:r>
      <w:r w:rsidR="00FB2DE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рамках областной акции «Помоги собраться в школу» </w:t>
      </w:r>
      <w:r w:rsidR="001E059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вручил</w:t>
      </w:r>
      <w:r w:rsidRPr="00D971C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будущим первоклассникам 10  рюкзаков со школьными принадлежностями, а также настольные игры и канцелярские товары для детского сада. </w:t>
      </w:r>
    </w:p>
    <w:p w:rsidR="001E0592" w:rsidRPr="00D971C9" w:rsidRDefault="001E0592" w:rsidP="001B0C27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87630" w:rsidRDefault="00B87630" w:rsidP="00B87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обращениям, </w:t>
      </w:r>
    </w:p>
    <w:p w:rsidR="004715EA" w:rsidRPr="006B05BC" w:rsidRDefault="005C36AA" w:rsidP="00B876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поступившим</w:t>
      </w:r>
      <w:proofErr w:type="gramEnd"/>
      <w:r w:rsidR="00B87630">
        <w:rPr>
          <w:rFonts w:ascii="Times New Roman" w:hAnsi="Times New Roman" w:cs="Times New Roman"/>
          <w:b/>
          <w:sz w:val="28"/>
          <w:szCs w:val="28"/>
        </w:rPr>
        <w:t xml:space="preserve"> в Общественную палату</w:t>
      </w:r>
      <w:r w:rsidR="001E7626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B876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7630" w:rsidRDefault="004715EA" w:rsidP="00B87630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BB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1782D">
        <w:rPr>
          <w:rFonts w:ascii="Times New Roman" w:hAnsi="Times New Roman" w:cs="Times New Roman"/>
          <w:sz w:val="28"/>
          <w:szCs w:val="28"/>
        </w:rPr>
        <w:t>с января 2016 года</w:t>
      </w:r>
      <w:r w:rsidRPr="00484BB4">
        <w:rPr>
          <w:rFonts w:ascii="Times New Roman" w:hAnsi="Times New Roman" w:cs="Times New Roman"/>
          <w:sz w:val="28"/>
          <w:szCs w:val="28"/>
        </w:rPr>
        <w:t xml:space="preserve"> в Общественную палату Кемеровской области   </w:t>
      </w:r>
      <w:r w:rsidR="00B87630">
        <w:rPr>
          <w:rFonts w:ascii="Times New Roman" w:hAnsi="Times New Roman" w:cs="Times New Roman"/>
          <w:sz w:val="28"/>
          <w:szCs w:val="28"/>
        </w:rPr>
        <w:t xml:space="preserve">(совместно с обращениями </w:t>
      </w:r>
      <w:r w:rsidR="00FB2DE6">
        <w:rPr>
          <w:rFonts w:ascii="Times New Roman" w:hAnsi="Times New Roman" w:cs="Times New Roman"/>
          <w:sz w:val="28"/>
          <w:szCs w:val="28"/>
        </w:rPr>
        <w:t xml:space="preserve">по </w:t>
      </w:r>
      <w:r w:rsidR="00B87630">
        <w:rPr>
          <w:rFonts w:ascii="Times New Roman" w:hAnsi="Times New Roman" w:cs="Times New Roman"/>
          <w:sz w:val="28"/>
          <w:szCs w:val="28"/>
        </w:rPr>
        <w:t>ЖКХ</w:t>
      </w:r>
      <w:r w:rsidR="00FB2DE6">
        <w:rPr>
          <w:rFonts w:ascii="Times New Roman" w:hAnsi="Times New Roman" w:cs="Times New Roman"/>
          <w:sz w:val="28"/>
          <w:szCs w:val="28"/>
        </w:rPr>
        <w:t>в муниципальные образования</w:t>
      </w:r>
      <w:r w:rsidR="00433626">
        <w:rPr>
          <w:rFonts w:ascii="Times New Roman" w:hAnsi="Times New Roman" w:cs="Times New Roman"/>
          <w:sz w:val="28"/>
          <w:szCs w:val="28"/>
        </w:rPr>
        <w:t>– 287 обращений</w:t>
      </w:r>
      <w:r w:rsidR="005C36AA">
        <w:rPr>
          <w:rFonts w:ascii="Times New Roman" w:hAnsi="Times New Roman" w:cs="Times New Roman"/>
          <w:sz w:val="28"/>
          <w:szCs w:val="28"/>
        </w:rPr>
        <w:t xml:space="preserve">) поступило </w:t>
      </w:r>
      <w:r w:rsidR="00433626">
        <w:rPr>
          <w:rFonts w:ascii="Times New Roman" w:hAnsi="Times New Roman" w:cs="Times New Roman"/>
          <w:sz w:val="28"/>
          <w:szCs w:val="28"/>
        </w:rPr>
        <w:t>обращений от 389</w:t>
      </w:r>
      <w:r w:rsidR="005C36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36AA" w:rsidRPr="00DC255C" w:rsidRDefault="00FB2DE6" w:rsidP="00B87630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C255C">
        <w:rPr>
          <w:rFonts w:ascii="Times New Roman" w:eastAsia="Calibri" w:hAnsi="Times New Roman" w:cs="Times New Roman"/>
          <w:sz w:val="28"/>
          <w:szCs w:val="28"/>
        </w:rPr>
        <w:t>оличество обращений направлено</w:t>
      </w:r>
      <w:r w:rsidR="00DC255C" w:rsidRPr="00DC255C">
        <w:rPr>
          <w:rFonts w:ascii="Times New Roman" w:eastAsia="Calibri" w:hAnsi="Times New Roman" w:cs="Times New Roman"/>
          <w:sz w:val="28"/>
          <w:szCs w:val="28"/>
        </w:rPr>
        <w:t>на неудовлетворительную работу органов здравоохранения</w:t>
      </w:r>
      <w:r w:rsidR="00DC255C">
        <w:rPr>
          <w:rFonts w:ascii="Times New Roman" w:eastAsia="Calibri" w:hAnsi="Times New Roman" w:cs="Times New Roman"/>
          <w:sz w:val="28"/>
          <w:szCs w:val="28"/>
        </w:rPr>
        <w:t>,</w:t>
      </w:r>
      <w:r w:rsidR="00B31CC8" w:rsidRPr="00DC255C">
        <w:rPr>
          <w:rFonts w:ascii="Times New Roman" w:eastAsia="Calibri" w:hAnsi="Times New Roman" w:cs="Times New Roman"/>
          <w:sz w:val="28"/>
          <w:szCs w:val="28"/>
        </w:rPr>
        <w:t>на неправомерные действия сотрудников и должностных лиц правоохранительных</w:t>
      </w:r>
      <w:r w:rsidR="00DC255C">
        <w:rPr>
          <w:rFonts w:ascii="Times New Roman" w:eastAsia="Calibri" w:hAnsi="Times New Roman" w:cs="Times New Roman"/>
          <w:sz w:val="28"/>
          <w:szCs w:val="28"/>
        </w:rPr>
        <w:t xml:space="preserve"> органов, органов прокуратуры</w:t>
      </w:r>
      <w:r>
        <w:rPr>
          <w:rFonts w:ascii="Times New Roman" w:eastAsia="Calibri" w:hAnsi="Times New Roman" w:cs="Times New Roman"/>
          <w:sz w:val="28"/>
          <w:szCs w:val="28"/>
        </w:rPr>
        <w:t>, специалистов жилищно-коммунального хозяйства.</w:t>
      </w:r>
    </w:p>
    <w:p w:rsidR="00B31CC8" w:rsidRPr="00DC255C" w:rsidRDefault="00B31CC8" w:rsidP="00B87630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CC8" w:rsidRPr="00D971C9" w:rsidRDefault="00B31CC8" w:rsidP="00B87630">
      <w:pPr>
        <w:ind w:left="-567"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21" w:rsidRPr="00883BAD" w:rsidRDefault="009A4521" w:rsidP="0088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521" w:rsidRPr="00883BAD" w:rsidSect="00FE75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F71"/>
    <w:multiLevelType w:val="hybridMultilevel"/>
    <w:tmpl w:val="D94CBFB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FF0117"/>
    <w:multiLevelType w:val="hybridMultilevel"/>
    <w:tmpl w:val="C0EA53CA"/>
    <w:lvl w:ilvl="0" w:tplc="3552E110">
      <w:start w:val="19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41"/>
    <w:rsid w:val="0001233C"/>
    <w:rsid w:val="00026D22"/>
    <w:rsid w:val="000363BA"/>
    <w:rsid w:val="00065F44"/>
    <w:rsid w:val="000B2A7D"/>
    <w:rsid w:val="000B3AC1"/>
    <w:rsid w:val="000C2901"/>
    <w:rsid w:val="000E3ADE"/>
    <w:rsid w:val="000F1926"/>
    <w:rsid w:val="000F1B0A"/>
    <w:rsid w:val="000F5CDE"/>
    <w:rsid w:val="000F768B"/>
    <w:rsid w:val="00107882"/>
    <w:rsid w:val="00135826"/>
    <w:rsid w:val="00166D92"/>
    <w:rsid w:val="001B0C27"/>
    <w:rsid w:val="001D3B7F"/>
    <w:rsid w:val="001D3EDC"/>
    <w:rsid w:val="001E0592"/>
    <w:rsid w:val="001E7626"/>
    <w:rsid w:val="0021654D"/>
    <w:rsid w:val="0023075C"/>
    <w:rsid w:val="002327BA"/>
    <w:rsid w:val="00271E71"/>
    <w:rsid w:val="00296D00"/>
    <w:rsid w:val="00316A22"/>
    <w:rsid w:val="003326C7"/>
    <w:rsid w:val="003666B4"/>
    <w:rsid w:val="003A3796"/>
    <w:rsid w:val="00433626"/>
    <w:rsid w:val="004556B3"/>
    <w:rsid w:val="004715EA"/>
    <w:rsid w:val="00484BB4"/>
    <w:rsid w:val="00495DF3"/>
    <w:rsid w:val="004A672F"/>
    <w:rsid w:val="004F3ED9"/>
    <w:rsid w:val="0050087C"/>
    <w:rsid w:val="00523828"/>
    <w:rsid w:val="0053327A"/>
    <w:rsid w:val="00552037"/>
    <w:rsid w:val="0056618D"/>
    <w:rsid w:val="0059643D"/>
    <w:rsid w:val="005C36AA"/>
    <w:rsid w:val="005E6E30"/>
    <w:rsid w:val="00602E8D"/>
    <w:rsid w:val="00611DDF"/>
    <w:rsid w:val="0064545D"/>
    <w:rsid w:val="006532C5"/>
    <w:rsid w:val="00657635"/>
    <w:rsid w:val="006B05BC"/>
    <w:rsid w:val="006B5B68"/>
    <w:rsid w:val="00702038"/>
    <w:rsid w:val="007763FE"/>
    <w:rsid w:val="007872D8"/>
    <w:rsid w:val="007E3BBD"/>
    <w:rsid w:val="00814051"/>
    <w:rsid w:val="0081462D"/>
    <w:rsid w:val="008250F9"/>
    <w:rsid w:val="00883BAD"/>
    <w:rsid w:val="0088620C"/>
    <w:rsid w:val="008C32E2"/>
    <w:rsid w:val="008D360D"/>
    <w:rsid w:val="008E048F"/>
    <w:rsid w:val="0092558E"/>
    <w:rsid w:val="00980F54"/>
    <w:rsid w:val="00984851"/>
    <w:rsid w:val="009A4521"/>
    <w:rsid w:val="009B4660"/>
    <w:rsid w:val="009F4D64"/>
    <w:rsid w:val="00A125CC"/>
    <w:rsid w:val="00A1782D"/>
    <w:rsid w:val="00A42088"/>
    <w:rsid w:val="00A45EE8"/>
    <w:rsid w:val="00A51DFA"/>
    <w:rsid w:val="00A721DD"/>
    <w:rsid w:val="00AB2141"/>
    <w:rsid w:val="00AF6405"/>
    <w:rsid w:val="00B21454"/>
    <w:rsid w:val="00B24D36"/>
    <w:rsid w:val="00B31CC8"/>
    <w:rsid w:val="00B32EE2"/>
    <w:rsid w:val="00B432AE"/>
    <w:rsid w:val="00B447B0"/>
    <w:rsid w:val="00B56C22"/>
    <w:rsid w:val="00B72C7D"/>
    <w:rsid w:val="00B73CFC"/>
    <w:rsid w:val="00B87630"/>
    <w:rsid w:val="00BA0664"/>
    <w:rsid w:val="00BF6D03"/>
    <w:rsid w:val="00C040A0"/>
    <w:rsid w:val="00C07904"/>
    <w:rsid w:val="00C27248"/>
    <w:rsid w:val="00C273C4"/>
    <w:rsid w:val="00C36E47"/>
    <w:rsid w:val="00C42A90"/>
    <w:rsid w:val="00C52897"/>
    <w:rsid w:val="00C57C5B"/>
    <w:rsid w:val="00CA3B94"/>
    <w:rsid w:val="00CD79FC"/>
    <w:rsid w:val="00CF68C9"/>
    <w:rsid w:val="00D052FB"/>
    <w:rsid w:val="00D21D28"/>
    <w:rsid w:val="00D21FD2"/>
    <w:rsid w:val="00D34BBB"/>
    <w:rsid w:val="00D37101"/>
    <w:rsid w:val="00D52EB7"/>
    <w:rsid w:val="00D726D5"/>
    <w:rsid w:val="00D8080E"/>
    <w:rsid w:val="00D971C9"/>
    <w:rsid w:val="00DA1524"/>
    <w:rsid w:val="00DB57CB"/>
    <w:rsid w:val="00DC255C"/>
    <w:rsid w:val="00DD6EA5"/>
    <w:rsid w:val="00DF38CF"/>
    <w:rsid w:val="00DF6463"/>
    <w:rsid w:val="00E42311"/>
    <w:rsid w:val="00E812FA"/>
    <w:rsid w:val="00E8787C"/>
    <w:rsid w:val="00E909C4"/>
    <w:rsid w:val="00EA4752"/>
    <w:rsid w:val="00EC5658"/>
    <w:rsid w:val="00ED462B"/>
    <w:rsid w:val="00EE72A2"/>
    <w:rsid w:val="00EF0A2D"/>
    <w:rsid w:val="00EF7B2E"/>
    <w:rsid w:val="00F149A8"/>
    <w:rsid w:val="00F363A8"/>
    <w:rsid w:val="00F42F46"/>
    <w:rsid w:val="00F76756"/>
    <w:rsid w:val="00F81187"/>
    <w:rsid w:val="00F91A90"/>
    <w:rsid w:val="00FB2DE6"/>
    <w:rsid w:val="00FB306D"/>
    <w:rsid w:val="00FC744B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81187"/>
    <w:pPr>
      <w:suppressAutoHyphens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customStyle="1" w:styleId="a8">
    <w:name w:val="Основной текст Знак"/>
    <w:basedOn w:val="a0"/>
    <w:link w:val="a7"/>
    <w:rsid w:val="00F81187"/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paragraph" w:styleId="a9">
    <w:name w:val="Balloon Text"/>
    <w:basedOn w:val="a"/>
    <w:link w:val="aa"/>
    <w:uiPriority w:val="99"/>
    <w:semiHidden/>
    <w:unhideWhenUsed/>
    <w:rsid w:val="00B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9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22</cp:revision>
  <cp:lastPrinted>2016-06-20T05:50:00Z</cp:lastPrinted>
  <dcterms:created xsi:type="dcterms:W3CDTF">2015-03-21T02:48:00Z</dcterms:created>
  <dcterms:modified xsi:type="dcterms:W3CDTF">2017-03-28T04:52:00Z</dcterms:modified>
</cp:coreProperties>
</file>