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7A" w:rsidRPr="003666B4" w:rsidRDefault="0053327A" w:rsidP="0050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6B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3327A" w:rsidRPr="003666B4" w:rsidRDefault="0053327A" w:rsidP="0050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6B4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53327A" w:rsidRPr="003666B4" w:rsidRDefault="00651452" w:rsidP="0050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2</w:t>
      </w:r>
      <w:r w:rsidR="0053327A" w:rsidRPr="003666B4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2015 года</w:t>
      </w:r>
      <w:r w:rsidR="0050087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3327A" w:rsidRPr="003666B4">
        <w:rPr>
          <w:rFonts w:ascii="Times New Roman" w:hAnsi="Times New Roman" w:cs="Times New Roman"/>
          <w:b/>
          <w:bCs/>
          <w:sz w:val="28"/>
          <w:szCs w:val="28"/>
        </w:rPr>
        <w:t>на 20.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53327A" w:rsidRPr="003666B4">
        <w:rPr>
          <w:rFonts w:ascii="Times New Roman" w:hAnsi="Times New Roman" w:cs="Times New Roman"/>
          <w:b/>
          <w:bCs/>
          <w:sz w:val="28"/>
          <w:szCs w:val="28"/>
        </w:rPr>
        <w:t>.2015)</w:t>
      </w:r>
    </w:p>
    <w:p w:rsidR="0053327A" w:rsidRDefault="0053327A" w:rsidP="0050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52" w:rsidRDefault="00025C18" w:rsidP="007C5E70">
      <w:pPr>
        <w:ind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C5E70">
        <w:rPr>
          <w:rFonts w:ascii="Times New Roman" w:hAnsi="Times New Roman" w:cs="Times New Roman"/>
          <w:bCs/>
          <w:sz w:val="28"/>
          <w:szCs w:val="28"/>
        </w:rPr>
        <w:t xml:space="preserve">течение отчетного периода </w:t>
      </w:r>
      <w:r w:rsidR="00651452">
        <w:rPr>
          <w:rFonts w:ascii="Times New Roman" w:hAnsi="Times New Roman" w:cs="Times New Roman"/>
          <w:bCs/>
          <w:sz w:val="28"/>
          <w:szCs w:val="28"/>
        </w:rPr>
        <w:t xml:space="preserve">в Кузбассе </w:t>
      </w:r>
      <w:r w:rsidRPr="007C5E70">
        <w:rPr>
          <w:rFonts w:ascii="Times New Roman" w:hAnsi="Times New Roman" w:cs="Times New Roman"/>
          <w:bCs/>
          <w:sz w:val="28"/>
          <w:szCs w:val="28"/>
        </w:rPr>
        <w:t xml:space="preserve">проходил процесс формирования пятого состава Общественной палаты Кемеровской области. </w:t>
      </w:r>
    </w:p>
    <w:p w:rsidR="007C5E70" w:rsidRDefault="00025C18" w:rsidP="007C5E70">
      <w:pPr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70">
        <w:rPr>
          <w:rFonts w:ascii="Times New Roman" w:hAnsi="Times New Roman" w:cs="Times New Roman"/>
          <w:bCs/>
          <w:sz w:val="28"/>
          <w:szCs w:val="28"/>
        </w:rPr>
        <w:t xml:space="preserve">В ходе работы </w:t>
      </w:r>
      <w:r w:rsidR="007C5E70" w:rsidRPr="007C5E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C5E70" w:rsidRPr="007C5E70">
        <w:rPr>
          <w:rFonts w:ascii="Times New Roman" w:hAnsi="Times New Roman" w:cs="Times New Roman"/>
          <w:sz w:val="28"/>
          <w:szCs w:val="28"/>
        </w:rPr>
        <w:t>соответствии с Законом Кемеровской области «Об Общественной палате Кемеровской обл</w:t>
      </w:r>
      <w:r w:rsidR="00651452">
        <w:rPr>
          <w:rFonts w:ascii="Times New Roman" w:hAnsi="Times New Roman" w:cs="Times New Roman"/>
          <w:sz w:val="28"/>
          <w:szCs w:val="28"/>
        </w:rPr>
        <w:t xml:space="preserve">асти» от 2 марта 2006 года   </w:t>
      </w:r>
      <w:r w:rsidR="007C5E70" w:rsidRPr="007C5E70">
        <w:rPr>
          <w:rFonts w:ascii="Times New Roman" w:hAnsi="Times New Roman" w:cs="Times New Roman"/>
          <w:sz w:val="28"/>
          <w:szCs w:val="28"/>
        </w:rPr>
        <w:t xml:space="preserve">№39-ОЗ была создана рабочая группа, занимающаяся организацией выборного процесса, </w:t>
      </w:r>
      <w:r w:rsidR="007C5E70" w:rsidRPr="007C5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конкурсного отбора представителей общественных объединений, действующих на территории Кемеровской области</w:t>
      </w:r>
      <w:r w:rsidR="007C5E70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для вхождения</w:t>
      </w:r>
      <w:r w:rsidR="007C5E70" w:rsidRPr="007C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региональной палаты.</w:t>
      </w:r>
    </w:p>
    <w:p w:rsidR="007C5E70" w:rsidRDefault="007C5E70" w:rsidP="007C5E70">
      <w:pPr>
        <w:spacing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2015 года состоялось первое пленарное заседание Общественной палаты пятого состава, на котором 45 членов нового состава региональной палаты избрали председателя палаты – им стала Ирина Николаевна Рондик, двух заместителей председателя, председателей и заместителей комиссий, руководителей рабочих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межкомиссионных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групп.</w:t>
      </w:r>
    </w:p>
    <w:p w:rsidR="00CF68C9" w:rsidRPr="0053327A" w:rsidRDefault="007C5E70" w:rsidP="00651452">
      <w:pPr>
        <w:spacing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</w:t>
      </w:r>
      <w:r w:rsidR="0053327A" w:rsidRPr="0053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Кемеровской области провела </w:t>
      </w:r>
      <w:r w:rsidR="00651452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мероприятий, в том числе - 1</w:t>
      </w:r>
      <w:r w:rsidR="0053327A" w:rsidRPr="0053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Пленарное заседание</w:t>
      </w:r>
      <w:r w:rsidR="0050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Кемеровской области</w:t>
      </w:r>
      <w:r w:rsidR="0053327A" w:rsidRPr="005332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3327A" w:rsidRPr="0036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50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Общественной палаты Кемеровской области</w:t>
      </w:r>
      <w:r w:rsidR="0065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0087C" w:rsidRDefault="0053327A" w:rsidP="005008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члены Общественной палаты приняли участие в </w:t>
      </w:r>
      <w:r w:rsidR="006514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мероприятиях.</w:t>
      </w:r>
    </w:p>
    <w:p w:rsidR="00651452" w:rsidRDefault="00651452" w:rsidP="005008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52" w:rsidRDefault="00651452" w:rsidP="005008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52" w:rsidRDefault="0050087C" w:rsidP="006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8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Участие в мероприятиях, </w:t>
      </w:r>
    </w:p>
    <w:p w:rsidR="0050087C" w:rsidRDefault="0050087C" w:rsidP="006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008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проводимых</w:t>
      </w:r>
      <w:proofErr w:type="gramEnd"/>
      <w:r w:rsidRPr="005008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руководством Российской Федерации, Кемеровской области и  работе Общественной палаты Российской Федерации</w:t>
      </w:r>
    </w:p>
    <w:p w:rsidR="00651452" w:rsidRDefault="00651452" w:rsidP="006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1452" w:rsidRDefault="00651452" w:rsidP="006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F75000" w:rsidRPr="00651452" w:rsidTr="00EB77FF">
        <w:tc>
          <w:tcPr>
            <w:tcW w:w="1526" w:type="dxa"/>
          </w:tcPr>
          <w:p w:rsidR="00F75000" w:rsidRPr="00651452" w:rsidRDefault="00F75000" w:rsidP="00500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14.04.2015</w:t>
            </w:r>
          </w:p>
        </w:tc>
        <w:tc>
          <w:tcPr>
            <w:tcW w:w="7513" w:type="dxa"/>
          </w:tcPr>
          <w:p w:rsidR="00F75000" w:rsidRPr="00651452" w:rsidRDefault="00F75000" w:rsidP="00F75000">
            <w:pPr>
              <w:suppressAutoHyphens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Председатель Общественной палаты Кемеровской области Ирина Рондик, руководитель Аппарата Общественной палаты Кемеровской области Марина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Михайлец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 и секретарь региональной Общественной наблюдательной комиссии Вера Дзюба приняли участие в Форуме активных граждан «Сообщество», который проходил 14-15 апреля в Новосибирске. </w:t>
            </w:r>
          </w:p>
          <w:p w:rsidR="00F75000" w:rsidRPr="00651452" w:rsidRDefault="00F75000" w:rsidP="00F750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Форумы «Сообщество» проводятся Общественной палатой Российской Федерации с марта по ноябрь 2015 года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в девяти федеральных округах. Их цель – выявление состояния развития некоммерческого сектора в российских регионах, обсуждение существующих проблем и возможных путей их решения, а также поддержка наиболее активных практик гражданской активности. </w:t>
            </w:r>
          </w:p>
          <w:p w:rsidR="00F75000" w:rsidRPr="00651452" w:rsidRDefault="00F75000" w:rsidP="00F750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Председатель Общественной палаты Кемеровской области </w:t>
            </w: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Ирина Рондик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выступила экспертом на секции</w:t>
            </w: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«Третий сектор» и государство: дорожная карта развития НКО». </w:t>
            </w:r>
          </w:p>
          <w:p w:rsidR="00F75000" w:rsidRDefault="00F75000" w:rsidP="00F75000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На секции ««Общественный контроль: механизмы обратной связи» Кузбасс представляла руководитель аппарата Общественной палаты Кемеровской области </w:t>
            </w: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Марина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Михайлец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, а секретарь региональной ОНК </w:t>
            </w: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Вера Дзюба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приняла участие в круглом столе «Общественные наблюдательные комиссии».</w:t>
            </w:r>
          </w:p>
          <w:p w:rsidR="00651452" w:rsidRPr="00651452" w:rsidRDefault="00651452" w:rsidP="00F75000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75000" w:rsidRPr="00651452" w:rsidTr="00EB77FF">
        <w:tc>
          <w:tcPr>
            <w:tcW w:w="1526" w:type="dxa"/>
          </w:tcPr>
          <w:p w:rsidR="00F75000" w:rsidRPr="00651452" w:rsidRDefault="00EB77FF" w:rsidP="00500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17.04.2015</w:t>
            </w:r>
          </w:p>
        </w:tc>
        <w:tc>
          <w:tcPr>
            <w:tcW w:w="7513" w:type="dxa"/>
          </w:tcPr>
          <w:p w:rsidR="00F75000" w:rsidRPr="00651452" w:rsidRDefault="00EB77FF" w:rsidP="006514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145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Федерации, председатель комиссии по вопросам развития гражданского общества и благотворительности Общественной палаты Кемеровской области</w:t>
            </w:r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</w:t>
            </w:r>
            <w:proofErr w:type="spellStart"/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>Макашина</w:t>
            </w:r>
            <w:proofErr w:type="spellEnd"/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1452">
              <w:rPr>
                <w:rFonts w:ascii="Times New Roman" w:hAnsi="Times New Roman" w:cs="Times New Roman"/>
                <w:sz w:val="28"/>
                <w:szCs w:val="28"/>
              </w:rPr>
              <w:t xml:space="preserve">приняла участие в конференции «Преступление без срока давности: к 100-летию Геноцида армян в Османской империи». </w:t>
            </w:r>
          </w:p>
        </w:tc>
      </w:tr>
      <w:tr w:rsidR="00EB77FF" w:rsidRPr="00651452" w:rsidTr="00EB77FF">
        <w:tc>
          <w:tcPr>
            <w:tcW w:w="1526" w:type="dxa"/>
          </w:tcPr>
          <w:p w:rsidR="00EB77FF" w:rsidRPr="00651452" w:rsidRDefault="00850598" w:rsidP="00500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20.04.2015</w:t>
            </w:r>
          </w:p>
        </w:tc>
        <w:tc>
          <w:tcPr>
            <w:tcW w:w="7513" w:type="dxa"/>
          </w:tcPr>
          <w:p w:rsidR="00EB77FF" w:rsidRPr="00651452" w:rsidRDefault="00EB77FF" w:rsidP="00EB77FF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 xml:space="preserve">Председатель Общественной палаты Кемеровской области Ирина Рондик, руководитель аппарата региональной Общественной палаты Марина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Михайлец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 xml:space="preserve">, а также члены Общественной палаты Кемеровской области Наталья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Шелепова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 xml:space="preserve"> и Ольга Феофанова приняли участие в 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совещании-</w:t>
            </w: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 xml:space="preserve">семинаре 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расширенного Координационного совета национальных общественных объединений Кемеровской области.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Впервые</w:t>
            </w:r>
            <w:r w:rsid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состав Общественной палаты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51452"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Губернатором Кемеровской области</w:t>
            </w:r>
            <w:r w:rsidR="00651452"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включены представители двух религиозных конфессий: Глава Кузбасской митрополии и Муфтий духовного управления</w:t>
            </w:r>
            <w:r w:rsid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мусульман Кемеровской области.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Впервые в новом составе региональной Общественной палаты будет создана комиссия по вопросам межнациональных и межрелигиозных отношений. Комиссия будет не только заниматься профилактикой межнациональных и межрелигиозных конфликтов и их разрешением, но и, на основании принятого федерального закона «Об основах общественного контроля», мониторингом управленческих решений в сфере государственной национальной политики. </w:t>
            </w:r>
            <w:r w:rsid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B77FF" w:rsidRPr="00651452" w:rsidRDefault="00EB77FF" w:rsidP="00EB77FF">
            <w:pPr>
              <w:widowControl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B77FF" w:rsidRPr="00651452" w:rsidRDefault="00EB77FF" w:rsidP="00F75000">
            <w:pPr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75000" w:rsidRPr="00651452" w:rsidTr="00EB77FF">
        <w:tc>
          <w:tcPr>
            <w:tcW w:w="1526" w:type="dxa"/>
          </w:tcPr>
          <w:p w:rsidR="00F75000" w:rsidRPr="00651452" w:rsidRDefault="00E06AD5" w:rsidP="00500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7513" w:type="dxa"/>
          </w:tcPr>
          <w:p w:rsidR="00E06AD5" w:rsidRPr="00651452" w:rsidRDefault="00E06AD5" w:rsidP="00E06AD5">
            <w:pPr>
              <w:pStyle w:val="a7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5145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вопросам развития </w:t>
            </w:r>
            <w:r w:rsidRPr="00651452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гражданского общества и благотворительности Общественной палаты Кемеровской области, член Общественной палаты Российской Федерации</w:t>
            </w:r>
            <w:r w:rsidRPr="00651452">
              <w:rPr>
                <w:rFonts w:ascii="Times New Roman" w:hAnsi="Times New Roman"/>
                <w:b/>
                <w:sz w:val="28"/>
                <w:szCs w:val="28"/>
              </w:rPr>
              <w:t xml:space="preserve"> Галина </w:t>
            </w:r>
            <w:proofErr w:type="spellStart"/>
            <w:r w:rsidRPr="00651452">
              <w:rPr>
                <w:rFonts w:ascii="Times New Roman" w:hAnsi="Times New Roman"/>
                <w:b/>
                <w:sz w:val="28"/>
                <w:szCs w:val="28"/>
              </w:rPr>
              <w:t>Макашина</w:t>
            </w:r>
            <w:proofErr w:type="spellEnd"/>
            <w:r w:rsidRPr="00651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1452">
              <w:rPr>
                <w:rFonts w:ascii="Times New Roman" w:hAnsi="Times New Roman"/>
                <w:sz w:val="28"/>
                <w:szCs w:val="28"/>
              </w:rPr>
              <w:t xml:space="preserve">приняла участие в семинаре </w:t>
            </w:r>
            <w:r w:rsidRPr="0065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представителей муниципальных образований Амурской области на тему «Об организации деятельности общественных палат муниципальных образований».</w:t>
            </w:r>
          </w:p>
          <w:p w:rsidR="00F75000" w:rsidRDefault="00651452" w:rsidP="00651452">
            <w:pPr>
              <w:pStyle w:val="a7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С</w:t>
            </w:r>
            <w:r w:rsidR="00E06AD5" w:rsidRPr="0065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еминар был организован Общественной палатой Амурской области в связи с созданием в муниципальных образованиях региона муниципальных  Общественных палат РФ с целью </w:t>
            </w:r>
            <w:r w:rsidR="00E06AD5" w:rsidRPr="00651452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определения методологических и концептуальных основ формирования общественных советов при органах исполнительной власти и местного самоуправления.</w:t>
            </w:r>
          </w:p>
          <w:p w:rsidR="00651452" w:rsidRPr="00651452" w:rsidRDefault="00651452" w:rsidP="00651452">
            <w:pPr>
              <w:pStyle w:val="a7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06AD5" w:rsidRPr="00651452" w:rsidTr="00EB77FF">
        <w:tc>
          <w:tcPr>
            <w:tcW w:w="1526" w:type="dxa"/>
          </w:tcPr>
          <w:p w:rsidR="00E06AD5" w:rsidRPr="00651452" w:rsidRDefault="00E06AD5" w:rsidP="00500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4.06.2015</w:t>
            </w:r>
          </w:p>
        </w:tc>
        <w:tc>
          <w:tcPr>
            <w:tcW w:w="7513" w:type="dxa"/>
          </w:tcPr>
          <w:p w:rsidR="00651452" w:rsidRDefault="00E06AD5" w:rsidP="00E06AD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Общественной палаты Кемеровской области Ирина Рондик вошла в экспертное жюри юбилейного X Межрегионального конкурса журналистского мастерства «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Сибирь</w:t>
            </w:r>
            <w:proofErr w:type="gram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.П</w:t>
            </w:r>
            <w:proofErr w:type="gram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»,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которое проводится при поддержке полномочного представителя Президента Российской Федерации в Сибирском федеральном округе. </w:t>
            </w:r>
          </w:p>
          <w:p w:rsidR="00E06AD5" w:rsidRDefault="00E06AD5" w:rsidP="0065145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Среди экспертов юбилейного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конкурса – лидеры общественного мнения (представители общественности и известные политики), профессионалы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медиаиндустрии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представители органов власти регионов Сибири в сфере информационной политики, руководители компаний-партнеров проекта. </w:t>
            </w:r>
          </w:p>
          <w:p w:rsidR="00651452" w:rsidRPr="00651452" w:rsidRDefault="00651452" w:rsidP="0065145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598" w:rsidRPr="00651452" w:rsidTr="00EB77FF">
        <w:tc>
          <w:tcPr>
            <w:tcW w:w="1526" w:type="dxa"/>
          </w:tcPr>
          <w:p w:rsidR="00850598" w:rsidRPr="00651452" w:rsidRDefault="00850598" w:rsidP="00500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7.06.2015</w:t>
            </w:r>
          </w:p>
        </w:tc>
        <w:tc>
          <w:tcPr>
            <w:tcW w:w="7513" w:type="dxa"/>
          </w:tcPr>
          <w:p w:rsidR="00850598" w:rsidRPr="00651452" w:rsidRDefault="00850598" w:rsidP="00850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Председатель Общественной палаты Кемеровской области Ирина Рондик в рамках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«Школы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грантмейкинга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городе 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Новосибирске</w:t>
            </w:r>
            <w:r w:rsidRPr="006514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провела мастер-класс </w:t>
            </w:r>
            <w:r w:rsidR="00930B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«О</w:t>
            </w:r>
            <w:r w:rsidRPr="006514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механизме конкурса на консолидированный бюджет</w:t>
            </w:r>
            <w:r w:rsidR="00930B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514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50598" w:rsidRPr="00651452" w:rsidRDefault="00850598" w:rsidP="00E06AD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50598" w:rsidRPr="00651452" w:rsidTr="00EB77FF">
        <w:tc>
          <w:tcPr>
            <w:tcW w:w="1526" w:type="dxa"/>
          </w:tcPr>
          <w:p w:rsidR="00850598" w:rsidRPr="00651452" w:rsidRDefault="00850598" w:rsidP="00CB7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17.06.2015</w:t>
            </w:r>
          </w:p>
        </w:tc>
        <w:tc>
          <w:tcPr>
            <w:tcW w:w="7513" w:type="dxa"/>
          </w:tcPr>
          <w:p w:rsidR="00850598" w:rsidRPr="00651452" w:rsidRDefault="00850598" w:rsidP="00CB7E6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Общественной палаты Кемеровской области Ирина Рондик приняла участие в общественных слушаниях Совета народных депутатов Кемеровской области по годовому отчету об исполнении областного бюджета за 2014 год.</w:t>
            </w:r>
          </w:p>
          <w:p w:rsidR="00850598" w:rsidRPr="00651452" w:rsidRDefault="00850598" w:rsidP="00CB7E6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мероприятии приняли участие председатели профильных комитетов и депутаты кузбасского парламента, председатели Советов народных депутатов муниципальных образований, заместители глав территорий по экономике, руководители финансовых органов региона, председатель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Федерации профсоюзных организаций Кузбасса.</w:t>
            </w:r>
          </w:p>
          <w:p w:rsidR="00850598" w:rsidRPr="00651452" w:rsidRDefault="00850598" w:rsidP="00CB7E63">
            <w:pPr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50598" w:rsidRPr="00651452" w:rsidTr="00EB77FF">
        <w:tc>
          <w:tcPr>
            <w:tcW w:w="1526" w:type="dxa"/>
          </w:tcPr>
          <w:p w:rsidR="00850598" w:rsidRPr="00651452" w:rsidRDefault="00850598" w:rsidP="00500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18.06.2015</w:t>
            </w:r>
          </w:p>
        </w:tc>
        <w:tc>
          <w:tcPr>
            <w:tcW w:w="7513" w:type="dxa"/>
          </w:tcPr>
          <w:p w:rsidR="00850598" w:rsidRPr="00930B0C" w:rsidRDefault="00850598" w:rsidP="00850598">
            <w:pPr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Общественной палаты Кемеровской области Ирина Рондик приняла участие в работе комиссии при полномочном  представителе Президента РФ в Сибирском федеральном округе  и выступила с докладом</w:t>
            </w:r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«О практике общественного контроля в рамках </w:t>
            </w:r>
            <w:proofErr w:type="gramStart"/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положений указов Президента России</w:t>
            </w:r>
            <w:proofErr w:type="gramEnd"/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№596-606 от 7 мая 2012 года</w:t>
            </w:r>
            <w:r w:rsidRPr="00930B0C">
              <w:rPr>
                <w:rFonts w:ascii="Times New Roman" w:hAnsi="Times New Roman" w:cs="Times New Roman"/>
                <w:sz w:val="28"/>
                <w:szCs w:val="28"/>
              </w:rPr>
              <w:t xml:space="preserve">».  В своем выступлении Ирина Николаевна </w:t>
            </w:r>
            <w:r w:rsidRPr="00930B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рассказала присутствующим о практике общественного контроля в рамках реализации положений указов Президента России,  затронув основные </w:t>
            </w:r>
            <w:r w:rsidRPr="0093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направлений, взятые Общественной палатой за основу   -   повышение качества жилищно-коммунальных услуг; социальные аспекты образования; формирование здорового образа жизни; поддержка граждан с ограниченными возможностями.  </w:t>
            </w:r>
          </w:p>
          <w:p w:rsidR="00850598" w:rsidRPr="00651452" w:rsidRDefault="00850598" w:rsidP="00E06AD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0087C" w:rsidRPr="00651452" w:rsidRDefault="00EA6AF8" w:rsidP="0050087C">
      <w:pPr>
        <w:pStyle w:val="a4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514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6C22" w:rsidRPr="00651452" w:rsidRDefault="00B56C22" w:rsidP="00366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51DFA" w:rsidRPr="00651452" w:rsidRDefault="00A42088" w:rsidP="00A51D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51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Мероприятия, организованные и проведенные  </w:t>
      </w:r>
    </w:p>
    <w:p w:rsidR="00A51DFA" w:rsidRPr="00651452" w:rsidRDefault="00A42088" w:rsidP="00A51D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51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Общественной палатой Кемеровской области:</w:t>
      </w:r>
    </w:p>
    <w:p w:rsidR="00DF38CF" w:rsidRPr="00651452" w:rsidRDefault="00DF38CF" w:rsidP="00DF38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44E10" w:rsidRPr="00651452" w:rsidTr="00944E10">
        <w:tc>
          <w:tcPr>
            <w:tcW w:w="1668" w:type="dxa"/>
          </w:tcPr>
          <w:p w:rsidR="00944E10" w:rsidRPr="00651452" w:rsidRDefault="00944E10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7903" w:type="dxa"/>
          </w:tcPr>
          <w:p w:rsidR="00944E10" w:rsidRPr="00651452" w:rsidRDefault="00944E10" w:rsidP="00944E1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944E10" w:rsidRPr="00651452" w:rsidTr="00944E10">
        <w:tc>
          <w:tcPr>
            <w:tcW w:w="1668" w:type="dxa"/>
          </w:tcPr>
          <w:p w:rsidR="00944E10" w:rsidRPr="00651452" w:rsidRDefault="00944E10" w:rsidP="00F7500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1.04.2015</w:t>
            </w:r>
          </w:p>
        </w:tc>
        <w:tc>
          <w:tcPr>
            <w:tcW w:w="7903" w:type="dxa"/>
          </w:tcPr>
          <w:p w:rsidR="00944E10" w:rsidRPr="00930B0C" w:rsidRDefault="00944E10" w:rsidP="00F7500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 w:bidi="ru-RU"/>
              </w:rPr>
            </w:pP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Презентация </w:t>
            </w:r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 w:bidi="ru-RU"/>
              </w:rPr>
              <w:t xml:space="preserve">сборника экологических сказок «Ручеек: сказки и истории о проблемах экологии».  </w:t>
            </w:r>
          </w:p>
          <w:p w:rsidR="00944E10" w:rsidRPr="00651452" w:rsidRDefault="00944E10" w:rsidP="00F7500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Общественной палаты Кемеровской области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</w:t>
            </w:r>
            <w:r w:rsidRPr="00930B0C">
              <w:rPr>
                <w:rFonts w:ascii="Times New Roman" w:eastAsia="Palatino Linotype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Андрей Куприянов, Александр Копытов</w:t>
            </w:r>
            <w:r w:rsidRPr="00651452">
              <w:rPr>
                <w:rFonts w:ascii="Times New Roman" w:eastAsia="Palatino Linotype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и член   Правления Кемеровской региональной экологической общественной организации «Ирбис» Юрий Манаков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выступили </w:t>
            </w:r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 w:bidi="ru-RU"/>
              </w:rPr>
              <w:t xml:space="preserve">инициатором проекта по изданию сборника экологических сказок «Ручеек: сказки и истории о проблемах экологии», 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авторами и художниками которых стали и дети, и взрослые и </w:t>
            </w:r>
          </w:p>
          <w:p w:rsidR="00944E10" w:rsidRPr="00651452" w:rsidRDefault="00944E10" w:rsidP="00F7500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Palatino Linotype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Тридцать лучших сказок с необычной фабулой и сюжетными линиями, в образной форме написанных и проиллюстрированных детьми и взрослыми, вошли в этот коллективный сборник.</w:t>
            </w:r>
          </w:p>
        </w:tc>
      </w:tr>
      <w:tr w:rsidR="00944E10" w:rsidRPr="00651452" w:rsidTr="00944E10">
        <w:tc>
          <w:tcPr>
            <w:tcW w:w="1668" w:type="dxa"/>
          </w:tcPr>
          <w:p w:rsidR="00944E10" w:rsidRPr="00651452" w:rsidRDefault="00A85D63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1.04.2015</w:t>
            </w:r>
          </w:p>
        </w:tc>
        <w:tc>
          <w:tcPr>
            <w:tcW w:w="7903" w:type="dxa"/>
          </w:tcPr>
          <w:p w:rsidR="00E10DD4" w:rsidRPr="00651452" w:rsidRDefault="00E10DD4" w:rsidP="00E10DD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Члены Общественной палаты Кемеровской области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Дмитрий </w:t>
            </w:r>
            <w:proofErr w:type="spellStart"/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Данцигер</w:t>
            </w:r>
            <w:proofErr w:type="spellEnd"/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Татьяна Стародуб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приняли  участие в семинаре по вопросам соблюдения антикоррупционного законодательства Российской Федерации, который прошел в Новокузнецке для сотрудников следственного управления Следственного комитета России Кемеровской области.</w:t>
            </w:r>
          </w:p>
          <w:p w:rsidR="00930B0C" w:rsidRDefault="00930B0C" w:rsidP="00930B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С</w:t>
            </w:r>
            <w:r w:rsidR="00E10DD4" w:rsidRPr="006514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 xml:space="preserve">еминар проводился в рамках публичной деятельности Следственного комитета Российской Федерации по </w:t>
            </w:r>
            <w:r w:rsidR="00E10DD4" w:rsidRPr="006514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lastRenderedPageBreak/>
              <w:t>взаимодействию с институтами гражданского общества, общественными объединениями и организациями в сфере противодействия коррупционным проявлениям</w:t>
            </w:r>
            <w:r w:rsidR="00E10DD4"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47D17"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44E10" w:rsidRDefault="00C47D17" w:rsidP="00930B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итогам семинара председатель комиссии по охране здоровья, экологии и развитию спорта Общественной палаты Кемеровской области Дмитрий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Данцигер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рекомендовал организаторам  делать такие мероприятия  публичными, и с приглашением представители СМИ. </w:t>
            </w:r>
            <w:r w:rsidR="00DD381D"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30B0C" w:rsidRPr="00651452" w:rsidRDefault="00930B0C" w:rsidP="00930B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5D63" w:rsidRPr="00651452" w:rsidTr="00944E10">
        <w:tc>
          <w:tcPr>
            <w:tcW w:w="1668" w:type="dxa"/>
          </w:tcPr>
          <w:p w:rsidR="00A85D63" w:rsidRPr="00651452" w:rsidRDefault="00A85D63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1.04.2015</w:t>
            </w:r>
          </w:p>
        </w:tc>
        <w:tc>
          <w:tcPr>
            <w:tcW w:w="7903" w:type="dxa"/>
          </w:tcPr>
          <w:p w:rsidR="00A85D63" w:rsidRPr="00651452" w:rsidRDefault="00A85D63" w:rsidP="00A85D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рабочей (</w:t>
            </w:r>
            <w:proofErr w:type="spellStart"/>
            <w:r w:rsidRPr="00930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межкомиссионной</w:t>
            </w:r>
            <w:proofErr w:type="spellEnd"/>
            <w:r w:rsidRPr="00930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группы по организации экспертной деятельности Общественной палаты Кемеровской области Николай </w:t>
            </w:r>
            <w:proofErr w:type="spellStart"/>
            <w:r w:rsidRPr="00930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Янкин</w:t>
            </w:r>
            <w:proofErr w:type="spellEnd"/>
            <w:r w:rsidRPr="00651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 участие в работе круглого стола по теме «Реализация национального приоритета по обеспечению благополучного, защищенного детства и взыскание алиментов», проводимого судебными приставами Кузбасса. </w:t>
            </w:r>
          </w:p>
          <w:p w:rsidR="00A85D63" w:rsidRPr="00651452" w:rsidRDefault="00A85D63" w:rsidP="00E10DD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5D63" w:rsidRPr="00651452" w:rsidTr="00944E10">
        <w:tc>
          <w:tcPr>
            <w:tcW w:w="1668" w:type="dxa"/>
          </w:tcPr>
          <w:p w:rsidR="00A85D63" w:rsidRPr="00651452" w:rsidRDefault="0089161C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7-8. </w:t>
            </w:r>
            <w:r w:rsidR="00A85D63"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04.2015</w:t>
            </w:r>
          </w:p>
        </w:tc>
        <w:tc>
          <w:tcPr>
            <w:tcW w:w="7903" w:type="dxa"/>
          </w:tcPr>
          <w:p w:rsidR="00A85D63" w:rsidRPr="00651452" w:rsidRDefault="00A85D63" w:rsidP="00930B0C">
            <w:pPr>
              <w:tabs>
                <w:tab w:val="left" w:pos="-720"/>
              </w:tabs>
              <w:suppressAutoHyphens/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Общественн</w:t>
            </w:r>
            <w:r w:rsidRPr="0093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ая</w:t>
            </w: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палат</w:t>
            </w:r>
            <w:r w:rsidRPr="0093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Кемеровской области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совместно с Кузбасским центром «Инициатива»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ри поддержке Департамента социальной защиты населения Кемеровской области </w:t>
            </w:r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провела межрегиональную конференцию «Принципы оценки услуг в социальной сфере» 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рамках проекта «Общественные советы - их роль в развитии новой системы оказания социальных услуг населению».</w:t>
            </w:r>
          </w:p>
          <w:p w:rsidR="00A85D63" w:rsidRPr="00651452" w:rsidRDefault="00A85D63" w:rsidP="00930B0C">
            <w:pPr>
              <w:tabs>
                <w:tab w:val="left" w:pos="-720"/>
              </w:tabs>
              <w:suppressAutoHyphens/>
              <w:ind w:firstLine="9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Данный проект поддержан грантом в рамках конкурса, проведенного в соответствии с распоряжением Президента Российской Федерации от 17.01.2014г. №11-рп (оператор - региональная общественная организация «Институт проблем гражданского общества»).</w:t>
            </w:r>
          </w:p>
          <w:p w:rsidR="00A85D63" w:rsidRPr="00651452" w:rsidRDefault="00A85D63" w:rsidP="00930B0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конференции     обсудили вопросы, связанные с новым законодательством о введении независимой оценки и методики ее реализации, развитием сектора социально ориентированных организаций, а также общественного контроля и стратегии его внедрения в регионах.</w:t>
            </w:r>
          </w:p>
          <w:p w:rsidR="00A85D63" w:rsidRPr="00651452" w:rsidRDefault="00A85D63" w:rsidP="00930B0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конференции приняли участие члены Общественной палаты Кемеровской области, представители некоммерческих организаций, органов государственной власти, муниципалитетов, а также эксперты Новосибирской области, Алтайского края и Республики Хакасия. </w:t>
            </w:r>
            <w:r w:rsidR="0089161C"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5D63" w:rsidRDefault="00A85D63" w:rsidP="00930B0C">
            <w:pPr>
              <w:tabs>
                <w:tab w:val="left" w:pos="-72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комиссии по вопросам развития гражданского общества и благотворительности Общественной палаты Кемеровской области, член Общественной палаты Российской Федерации Галина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Макашина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выступила экспертом круглого стола-секции «Общественный контроль: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стратегия внедрения в регионе» в рамках проводимой в городе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Кемерове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межрегиональной 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конференции «Принципы оценки услуг в социальной сфере».</w:t>
            </w:r>
          </w:p>
          <w:p w:rsidR="00930B0C" w:rsidRPr="00651452" w:rsidRDefault="00930B0C" w:rsidP="00930B0C">
            <w:pPr>
              <w:tabs>
                <w:tab w:val="left" w:pos="-720"/>
              </w:tabs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D63" w:rsidRPr="00651452" w:rsidTr="00944E10">
        <w:tc>
          <w:tcPr>
            <w:tcW w:w="1668" w:type="dxa"/>
          </w:tcPr>
          <w:p w:rsidR="00A85D63" w:rsidRPr="00651452" w:rsidRDefault="00A85D63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8.04.2015</w:t>
            </w:r>
          </w:p>
        </w:tc>
        <w:tc>
          <w:tcPr>
            <w:tcW w:w="7903" w:type="dxa"/>
          </w:tcPr>
          <w:p w:rsidR="00A85D63" w:rsidRPr="00651452" w:rsidRDefault="00A85D63" w:rsidP="00A85D6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Заместитель председателя комиссии по взаимодействию с органами правопорядка, судебно-правовой системы и общественного </w:t>
            </w:r>
            <w:proofErr w:type="gramStart"/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контроля за</w:t>
            </w:r>
            <w:proofErr w:type="gramEnd"/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соблюдением гражданских прав Общественной палаты Кемеровской области </w:t>
            </w:r>
            <w:proofErr w:type="spellStart"/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Радомир</w:t>
            </w:r>
            <w:proofErr w:type="spellEnd"/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Ибрагимов и секретарь региональной Общественной наблюдательной комиссии Вера Дзюба </w:t>
            </w:r>
            <w:r w:rsidRPr="0093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приня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ли участие  в онлайн-совещании ОП РФ с региональными палатами по обсуждению проекта амнистии к 70-летию Великой Победы.</w:t>
            </w:r>
          </w:p>
          <w:p w:rsidR="00A85D63" w:rsidRPr="00651452" w:rsidRDefault="00A85D63" w:rsidP="00A85D6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На онлайн-совещании ОП РФ с региональными палатами  член Совета при Президенте Российской Федерации по развитию гражданского общества и правам человека Андрей Бабушкин представил проект постановления об объявлении амнистии в связи с 70-летием Победы в Великой Отечественной войне, подготовленный Советом.</w:t>
            </w:r>
          </w:p>
          <w:p w:rsidR="00A85D63" w:rsidRPr="00651452" w:rsidRDefault="00A85D63" w:rsidP="00A85D63">
            <w:pPr>
              <w:tabs>
                <w:tab w:val="left" w:pos="-72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5D63" w:rsidRPr="00651452" w:rsidTr="00944E10">
        <w:tc>
          <w:tcPr>
            <w:tcW w:w="1668" w:type="dxa"/>
          </w:tcPr>
          <w:p w:rsidR="00A85D63" w:rsidRPr="00651452" w:rsidRDefault="0089161C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10.04.2015</w:t>
            </w:r>
          </w:p>
        </w:tc>
        <w:tc>
          <w:tcPr>
            <w:tcW w:w="7903" w:type="dxa"/>
          </w:tcPr>
          <w:p w:rsidR="0089161C" w:rsidRPr="00651452" w:rsidRDefault="0089161C" w:rsidP="0089161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Состоялось   </w:t>
            </w:r>
            <w:proofErr w:type="spellStart"/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межкомиссионное</w:t>
            </w:r>
            <w:proofErr w:type="spellEnd"/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выездное заседание к 70-летию Победы, посвященное Герою Кузбасса Николаю Ивановичу </w:t>
            </w:r>
            <w:proofErr w:type="spellStart"/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Масалову</w:t>
            </w:r>
            <w:proofErr w:type="spellEnd"/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 «Русский солдат с девочкой на руках».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Члены трех комиссий:   по культуре и духовно-нравственному воспитанию,   по науке и   по инновациям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Общественной палаты Кемеровской области  разработали  </w:t>
            </w:r>
            <w:r w:rsidR="00C66B76"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="00C66B76" w:rsidRPr="00651452">
              <w:rPr>
                <w:rFonts w:ascii="Times New Roman" w:hAnsi="Times New Roman" w:cs="Times New Roman"/>
                <w:sz w:val="28"/>
                <w:szCs w:val="28"/>
              </w:rPr>
              <w:t xml:space="preserve">впервые совершили экскурсионный маршрут памяти человека-легенды Н.И. </w:t>
            </w:r>
            <w:proofErr w:type="spellStart"/>
            <w:r w:rsidR="00C66B76" w:rsidRPr="00651452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gramStart"/>
            <w:r w:rsidR="00C66B76" w:rsidRPr="006514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30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66B76"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проект экскурсионного маршрута по местам жизни нашего земляка, ветерана Великой Отечественной войны, Героя Кузбасса, почетного гражданина города Берлина Николая Ивановича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Масалова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Его подвиг лег в основу сюжета известного во всем мире монумента Воина-освободителя со спасенной девочкой на руках в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Трептов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-парке в Германии. </w:t>
            </w:r>
          </w:p>
          <w:p w:rsidR="00A85D63" w:rsidRPr="00651452" w:rsidRDefault="00A85D63" w:rsidP="00A85D6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66B76" w:rsidRPr="00651452" w:rsidTr="00944E10">
        <w:tc>
          <w:tcPr>
            <w:tcW w:w="1668" w:type="dxa"/>
          </w:tcPr>
          <w:p w:rsidR="00D47AA7" w:rsidRPr="00651452" w:rsidRDefault="00D47AA7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47AA7" w:rsidRPr="00651452" w:rsidRDefault="00D47AA7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47AA7" w:rsidRPr="00651452" w:rsidRDefault="00D47AA7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66B76" w:rsidRPr="00651452" w:rsidRDefault="00F75000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13.04.2015</w:t>
            </w:r>
          </w:p>
          <w:p w:rsidR="00152675" w:rsidRPr="00651452" w:rsidRDefault="00152675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52675" w:rsidRPr="00651452" w:rsidRDefault="00152675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23.04.2015</w:t>
            </w:r>
          </w:p>
          <w:p w:rsidR="00D47AA7" w:rsidRPr="00651452" w:rsidRDefault="00D47AA7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47AA7" w:rsidRPr="00651452" w:rsidRDefault="00D47AA7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47AA7" w:rsidRPr="00651452" w:rsidRDefault="00D47AA7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12.05.2015</w:t>
            </w:r>
          </w:p>
        </w:tc>
        <w:tc>
          <w:tcPr>
            <w:tcW w:w="7903" w:type="dxa"/>
          </w:tcPr>
          <w:p w:rsidR="00152675" w:rsidRPr="00651452" w:rsidRDefault="00F75000" w:rsidP="00F75000">
            <w:pPr>
              <w:pStyle w:val="3"/>
              <w:shd w:val="clear" w:color="auto" w:fill="auto"/>
              <w:spacing w:line="240" w:lineRule="auto"/>
              <w:ind w:firstLine="708"/>
              <w:jc w:val="both"/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930B0C">
              <w:rPr>
                <w:rStyle w:val="a6"/>
                <w:color w:val="auto"/>
                <w:sz w:val="28"/>
                <w:szCs w:val="28"/>
              </w:rPr>
              <w:t xml:space="preserve">Заместитель председателя комиссии по вопросам местного самоуправления и жилищно-коммунального хозяйства Общественной палаты Кемеровской области Любовь Сорокина </w:t>
            </w:r>
            <w:r w:rsidRPr="00651452">
              <w:rPr>
                <w:rStyle w:val="a6"/>
                <w:b w:val="0"/>
                <w:color w:val="auto"/>
                <w:sz w:val="28"/>
                <w:szCs w:val="28"/>
              </w:rPr>
              <w:t>провела</w:t>
            </w:r>
            <w:r w:rsidR="00152675" w:rsidRPr="00651452">
              <w:rPr>
                <w:rStyle w:val="a6"/>
                <w:b w:val="0"/>
                <w:color w:val="auto"/>
                <w:sz w:val="28"/>
                <w:szCs w:val="28"/>
              </w:rPr>
              <w:t>:</w:t>
            </w:r>
          </w:p>
          <w:p w:rsidR="00F75000" w:rsidRPr="00651452" w:rsidRDefault="00152675" w:rsidP="00F75000">
            <w:pPr>
              <w:pStyle w:val="3"/>
              <w:shd w:val="clear" w:color="auto" w:fill="auto"/>
              <w:spacing w:line="240" w:lineRule="auto"/>
              <w:ind w:firstLine="708"/>
              <w:jc w:val="both"/>
              <w:rPr>
                <w:rStyle w:val="1"/>
                <w:rFonts w:eastAsia="SimSun"/>
                <w:color w:val="auto"/>
                <w:sz w:val="28"/>
                <w:szCs w:val="28"/>
              </w:rPr>
            </w:pPr>
            <w:r w:rsidRPr="00651452">
              <w:rPr>
                <w:rStyle w:val="a6"/>
                <w:b w:val="0"/>
                <w:color w:val="auto"/>
                <w:sz w:val="28"/>
                <w:szCs w:val="28"/>
              </w:rPr>
              <w:t>-</w:t>
            </w:r>
            <w:r w:rsidR="00F75000" w:rsidRPr="00651452">
              <w:rPr>
                <w:rStyle w:val="a6"/>
                <w:b w:val="0"/>
                <w:color w:val="auto"/>
                <w:sz w:val="28"/>
                <w:szCs w:val="28"/>
              </w:rPr>
              <w:t xml:space="preserve"> выездной обучающий семинар </w:t>
            </w:r>
            <w:r w:rsidR="00F75000" w:rsidRPr="00651452">
              <w:rPr>
                <w:sz w:val="28"/>
                <w:szCs w:val="28"/>
              </w:rPr>
              <w:t>с активом многоквартирных домов и представителями управляющих компаний Березовского городского округа по актуальным вопросам в сфере ЖКХ</w:t>
            </w:r>
            <w:r w:rsidR="00F75000" w:rsidRPr="00651452">
              <w:rPr>
                <w:rStyle w:val="1"/>
                <w:color w:val="auto"/>
                <w:sz w:val="28"/>
                <w:szCs w:val="28"/>
              </w:rPr>
              <w:t>.</w:t>
            </w:r>
          </w:p>
          <w:p w:rsidR="00152675" w:rsidRPr="00651452" w:rsidRDefault="00152675" w:rsidP="00152675">
            <w:pPr>
              <w:widowControl w:val="0"/>
              <w:ind w:firstLine="708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- обучающий семинар 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 активом многоквартирных домов Рудничного района города Кемерово в рамках проекта «Школа 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грамотного потребителя».</w:t>
            </w:r>
          </w:p>
          <w:p w:rsidR="00152675" w:rsidRPr="00651452" w:rsidRDefault="0012032D" w:rsidP="00F75000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обучающий семинар 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активом многоквартирных домов</w:t>
            </w:r>
            <w:r w:rsidR="00CC34B5"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="00CC34B5"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Яйском</w:t>
            </w:r>
            <w:proofErr w:type="spellEnd"/>
            <w:r w:rsidR="00CC34B5"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муниципальном районе</w:t>
            </w:r>
            <w:r w:rsidR="00D47AA7"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D47AA7" w:rsidRPr="00651452" w:rsidRDefault="00D47AA7" w:rsidP="00F75000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обучающий семинар в г. Анжеро-Судженске;</w:t>
            </w:r>
          </w:p>
          <w:p w:rsidR="00D47AA7" w:rsidRPr="00651452" w:rsidRDefault="00D47AA7" w:rsidP="00F75000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34B5" w:rsidRPr="00651452" w:rsidRDefault="00CC34B5" w:rsidP="00CC34B5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выездных встречах речь шла о повышении органами местного самоуправления эффективности в управлении процессами в жилищной сфере. В рамках встречи принимали участие председатели Совета многоквартирных домов, старшие по домам, представители управляющих компаний администрации городов и районов.</w:t>
            </w:r>
          </w:p>
          <w:p w:rsidR="00C66B76" w:rsidRPr="00651452" w:rsidRDefault="00C66B76" w:rsidP="0089161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00" w:rsidRPr="00651452" w:rsidTr="00944E10">
        <w:tc>
          <w:tcPr>
            <w:tcW w:w="1668" w:type="dxa"/>
          </w:tcPr>
          <w:p w:rsidR="00F75000" w:rsidRPr="00651452" w:rsidRDefault="00152675" w:rsidP="00DF38C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24.04.2015</w:t>
            </w:r>
          </w:p>
        </w:tc>
        <w:tc>
          <w:tcPr>
            <w:tcW w:w="7903" w:type="dxa"/>
          </w:tcPr>
          <w:p w:rsidR="00152675" w:rsidRPr="00651452" w:rsidRDefault="00152675" w:rsidP="0015267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Комиссия по вопросам местного самоуправления и ЖКХ Общественной палаты Кемеровской области провела заседание по итогам работы в 1 квартале 2015 года под председательством Михаила Сергеева, председателя комиссии.</w:t>
            </w:r>
          </w:p>
          <w:p w:rsidR="00F75000" w:rsidRPr="00651452" w:rsidRDefault="00F75000" w:rsidP="00152675">
            <w:pPr>
              <w:widowControl w:val="0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032D" w:rsidRPr="00651452" w:rsidTr="00944E10">
        <w:tc>
          <w:tcPr>
            <w:tcW w:w="1668" w:type="dxa"/>
          </w:tcPr>
          <w:p w:rsidR="0012032D" w:rsidRPr="00651452" w:rsidRDefault="0012032D" w:rsidP="0012032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29. 04. 2015 </w:t>
            </w:r>
          </w:p>
        </w:tc>
        <w:tc>
          <w:tcPr>
            <w:tcW w:w="7903" w:type="dxa"/>
          </w:tcPr>
          <w:p w:rsidR="0012032D" w:rsidRPr="00930B0C" w:rsidRDefault="0012032D" w:rsidP="0012032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Члены комиссии по взаимодействию с органами правопорядка, судебно-правовой системы </w:t>
            </w:r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и общественного </w:t>
            </w:r>
            <w:proofErr w:type="gramStart"/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контроля за</w:t>
            </w:r>
            <w:proofErr w:type="gramEnd"/>
            <w:r w:rsidRP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соблюдением гражданских прав</w:t>
            </w: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Общественной палаты Кемеровской области провели расширенное заседание на тему «О деятельности Центра временного содержания для несовершеннолетних правонарушителей Управления МВД по городу Кемерово».</w:t>
            </w:r>
          </w:p>
          <w:p w:rsidR="0012032D" w:rsidRPr="00651452" w:rsidRDefault="0012032D" w:rsidP="0012032D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расширенном заседании приняли участие члены Общественной палаты Кемеровской области, представители региональной Общественно-наблюдательной комиссии и сотрудники Управления МВД России по городу Кемерово. Этим мероприятием Общественная палата Кузбасса   завершила цикл мероприятий по посещению учреждений воспитательного и исправительного характера: следственные изоляторы временного содержания, исправительные колонии строго режима, Центр временного содержания иностранных граждан.</w:t>
            </w:r>
          </w:p>
          <w:p w:rsidR="0012032D" w:rsidRPr="00651452" w:rsidRDefault="0012032D" w:rsidP="0015267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5DBA" w:rsidRPr="00651452" w:rsidTr="00944E10">
        <w:tc>
          <w:tcPr>
            <w:tcW w:w="1668" w:type="dxa"/>
          </w:tcPr>
          <w:p w:rsidR="00B05DBA" w:rsidRPr="00651452" w:rsidRDefault="00E06AD5" w:rsidP="0012032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13.05.2015</w:t>
            </w:r>
          </w:p>
        </w:tc>
        <w:tc>
          <w:tcPr>
            <w:tcW w:w="7903" w:type="dxa"/>
          </w:tcPr>
          <w:p w:rsidR="00B05DBA" w:rsidRPr="00651452" w:rsidRDefault="00B05DBA" w:rsidP="00B05DB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 членов Общественной палаты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приняли </w:t>
            </w:r>
            <w:proofErr w:type="gram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</w:t>
            </w:r>
            <w:proofErr w:type="gram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1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приняли участие в обучающем семинаре «Общественное наблюдение при проведении государственной итоговой аттестации по программам среднего общего образования в форме единого государственного экзамена».</w:t>
            </w:r>
          </w:p>
          <w:p w:rsidR="00B05DBA" w:rsidRPr="00651452" w:rsidRDefault="00B05DBA" w:rsidP="0012032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6AD5" w:rsidRPr="00651452" w:rsidTr="00944E10">
        <w:tc>
          <w:tcPr>
            <w:tcW w:w="1668" w:type="dxa"/>
          </w:tcPr>
          <w:p w:rsidR="00E06AD5" w:rsidRPr="00651452" w:rsidRDefault="00E06AD5" w:rsidP="0012032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1.06.2015</w:t>
            </w:r>
          </w:p>
        </w:tc>
        <w:tc>
          <w:tcPr>
            <w:tcW w:w="7903" w:type="dxa"/>
          </w:tcPr>
          <w:p w:rsidR="00E06AD5" w:rsidRPr="00651452" w:rsidRDefault="00E06AD5" w:rsidP="00E06AD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Член Общественной палаты Кемеровской области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Радомир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Ибрагимов и представитель  региональной Общественной наблюдательной комиссии Людмила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Анискович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приняли участие в Дне открытых дверей </w:t>
            </w: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профессиональных образовательных учреждений уголовно-исполнительной системы Кузбасса.</w:t>
            </w:r>
          </w:p>
          <w:p w:rsidR="00E06AD5" w:rsidRPr="00651452" w:rsidRDefault="00E06AD5" w:rsidP="00E06AD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мероприятия - демонстрация и распространение положительного опыта работы по созданию эффективной образовательной среды в учреждениях уголовно-исправительной системы Кузбасса и объединению усилий педагогических работников в подготовке рабочих кадров. </w:t>
            </w:r>
          </w:p>
          <w:p w:rsidR="00E06AD5" w:rsidRPr="00651452" w:rsidRDefault="00E06AD5" w:rsidP="00B05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1798" w:rsidRPr="00651452" w:rsidTr="00944E10">
        <w:tc>
          <w:tcPr>
            <w:tcW w:w="1668" w:type="dxa"/>
          </w:tcPr>
          <w:p w:rsidR="00351798" w:rsidRPr="00651452" w:rsidRDefault="00351798" w:rsidP="0012032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8.06.2015</w:t>
            </w:r>
          </w:p>
        </w:tc>
        <w:tc>
          <w:tcPr>
            <w:tcW w:w="7903" w:type="dxa"/>
          </w:tcPr>
          <w:p w:rsidR="00351798" w:rsidRPr="00651452" w:rsidRDefault="00351798" w:rsidP="0035179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Член Общественной палаты Кемеровской области Юрий Манаков принял участие в мероприятиях, посвященных Всемирному Дню защиты окружающей среды (День эколога), и в открытии памятника природы регионального значения «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Чумайский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Бухтай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» в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Чебулинском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районе.</w:t>
            </w:r>
          </w:p>
          <w:p w:rsidR="00351798" w:rsidRPr="00651452" w:rsidRDefault="00351798" w:rsidP="0035179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рамках Всероссийского экологического детского фестиваля «Дети за сохранение природы» прошли мероприятия, посвященные Дню эколога. В них приняли участие заместитель Губернатора Кемеровской области Нина Юрьевна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Вашлаева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глава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Чебулинского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Анатолий Иванович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Часовских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руководители природных департаментов Кемеровской области. Общественную палату Кемеровской области на данном мероприятии представлял заместитель председателя комиссии по охране здоровья, экологии и развитию спорта Юрий Манаков.</w:t>
            </w:r>
          </w:p>
          <w:p w:rsidR="00351798" w:rsidRPr="00651452" w:rsidRDefault="00351798" w:rsidP="00E06AD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30B0C" w:rsidRDefault="00930B0C" w:rsidP="00026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B0C" w:rsidRDefault="00930B0C" w:rsidP="0093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0C" w:rsidRDefault="00930B0C" w:rsidP="0093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мониторинга</w:t>
      </w:r>
    </w:p>
    <w:p w:rsidR="00EB77FF" w:rsidRPr="00651452" w:rsidRDefault="004715EA" w:rsidP="00026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45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8095"/>
      </w:tblGrid>
      <w:tr w:rsidR="00EB77FF" w:rsidRPr="00651452" w:rsidTr="00930B0C">
        <w:tc>
          <w:tcPr>
            <w:tcW w:w="1476" w:type="dxa"/>
          </w:tcPr>
          <w:p w:rsidR="00152675" w:rsidRPr="00651452" w:rsidRDefault="00EB77FF" w:rsidP="00026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>16.04.2015</w:t>
            </w:r>
          </w:p>
          <w:p w:rsidR="00152675" w:rsidRPr="00651452" w:rsidRDefault="00152675" w:rsidP="00026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29.04.2015 </w:t>
            </w:r>
          </w:p>
        </w:tc>
        <w:tc>
          <w:tcPr>
            <w:tcW w:w="8095" w:type="dxa"/>
          </w:tcPr>
          <w:p w:rsidR="00EB77FF" w:rsidRPr="00651452" w:rsidRDefault="00EB77FF" w:rsidP="00EB77FF">
            <w:pPr>
              <w:widowControl w:val="0"/>
              <w:ind w:firstLine="708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Члены комиссии по вопросам местного самоуправления и жилищно-коммунального хозяйства Общественной палаты Кемеровской области Любовь Сорокина и Ирина Коняхина провели</w:t>
            </w:r>
            <w:r w:rsidR="00152675" w:rsidRPr="0065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мониторинг деятельности структурных подразделений федерального значения, управляющих компаний и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ресурсоснабжающих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организаций по обслуживанию населения в сельско</w:t>
            </w:r>
            <w:r w:rsidR="00152675"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й местности – </w:t>
            </w:r>
            <w:proofErr w:type="spellStart"/>
            <w:r w:rsidR="00152675"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Топкинском</w:t>
            </w:r>
            <w:proofErr w:type="spellEnd"/>
            <w:r w:rsidR="00152675"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районе и Юргинском районах</w:t>
            </w:r>
          </w:p>
          <w:p w:rsidR="00EB77FF" w:rsidRPr="00651452" w:rsidRDefault="00EB77FF" w:rsidP="00930B0C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Топкинского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Кемеровской области действует одно городское поселение и 11 сельских поселений, 52 населенных пункта. Члены комиссии </w:t>
            </w:r>
            <w:r w:rsidRPr="00651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вопросам местного самоуправления и жилищно-коммунального хозяйства Общественной палаты Кемеровской области</w:t>
            </w:r>
            <w:r w:rsidRPr="00651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оценили работу отделений Сбербанка, проверили деятельность почтовых отделений и управляющих компаний по обслуживанию населения на территории 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Топкинского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района. Кроме того,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членов региональной палаты рассмотрели вопрос информирования граждан в сфере ЖКХ. </w:t>
            </w:r>
          </w:p>
        </w:tc>
      </w:tr>
    </w:tbl>
    <w:p w:rsidR="00EB77FF" w:rsidRPr="00651452" w:rsidRDefault="00EB77FF" w:rsidP="00026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5EA" w:rsidRPr="00651452" w:rsidRDefault="004715EA" w:rsidP="0085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4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1452">
        <w:rPr>
          <w:rFonts w:ascii="Times New Roman" w:hAnsi="Times New Roman" w:cs="Times New Roman"/>
          <w:sz w:val="28"/>
          <w:szCs w:val="28"/>
        </w:rPr>
        <w:t xml:space="preserve">Всего за отчетный период в Общественную палату Кемеровской области </w:t>
      </w:r>
      <w:r w:rsidR="00850598" w:rsidRPr="00651452">
        <w:rPr>
          <w:rFonts w:ascii="Times New Roman" w:hAnsi="Times New Roman" w:cs="Times New Roman"/>
          <w:b/>
          <w:sz w:val="28"/>
          <w:szCs w:val="28"/>
        </w:rPr>
        <w:t>через Центр жилищного просвещения</w:t>
      </w:r>
      <w:r w:rsidR="00850598" w:rsidRPr="00651452">
        <w:rPr>
          <w:rFonts w:ascii="Times New Roman" w:hAnsi="Times New Roman" w:cs="Times New Roman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z w:val="28"/>
          <w:szCs w:val="28"/>
        </w:rPr>
        <w:t xml:space="preserve">  </w:t>
      </w:r>
      <w:r w:rsidR="00D47AA7" w:rsidRPr="00651452">
        <w:rPr>
          <w:rFonts w:ascii="Times New Roman" w:hAnsi="Times New Roman" w:cs="Times New Roman"/>
          <w:b/>
          <w:sz w:val="28"/>
          <w:szCs w:val="28"/>
        </w:rPr>
        <w:t>обратилось</w:t>
      </w:r>
      <w:r w:rsidRPr="00651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A7" w:rsidRPr="00651452">
        <w:rPr>
          <w:rFonts w:ascii="Times New Roman" w:hAnsi="Times New Roman" w:cs="Times New Roman"/>
          <w:b/>
          <w:sz w:val="28"/>
          <w:szCs w:val="28"/>
        </w:rPr>
        <w:t>190</w:t>
      </w:r>
      <w:r w:rsidRPr="0065145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651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D22" w:rsidRPr="00651452" w:rsidRDefault="00026D22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5EA" w:rsidRPr="00651452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0B4AC9" w:rsidRPr="00651452">
        <w:rPr>
          <w:rFonts w:ascii="Times New Roman" w:hAnsi="Times New Roman" w:cs="Times New Roman"/>
          <w:sz w:val="28"/>
          <w:szCs w:val="28"/>
        </w:rPr>
        <w:t>152 обращений. Касающихся ЖКХ;</w:t>
      </w:r>
      <w:r w:rsidR="00D47AA7" w:rsidRPr="0065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EA" w:rsidRPr="00651452" w:rsidRDefault="00026D22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7AA7" w:rsidRPr="00651452">
        <w:rPr>
          <w:rFonts w:ascii="Times New Roman" w:hAnsi="Times New Roman" w:cs="Times New Roman"/>
          <w:sz w:val="28"/>
          <w:szCs w:val="28"/>
        </w:rPr>
        <w:t xml:space="preserve">  </w:t>
      </w:r>
      <w:r w:rsidR="000B4AC9" w:rsidRPr="00651452">
        <w:rPr>
          <w:rFonts w:ascii="Times New Roman" w:hAnsi="Times New Roman" w:cs="Times New Roman"/>
          <w:sz w:val="28"/>
          <w:szCs w:val="28"/>
        </w:rPr>
        <w:t>38</w:t>
      </w:r>
      <w:r w:rsidRPr="00651452">
        <w:rPr>
          <w:rFonts w:ascii="Times New Roman" w:hAnsi="Times New Roman" w:cs="Times New Roman"/>
          <w:sz w:val="28"/>
          <w:szCs w:val="28"/>
        </w:rPr>
        <w:t xml:space="preserve"> обращений по разным направлениям</w:t>
      </w:r>
      <w:r w:rsidR="004715EA" w:rsidRPr="00651452">
        <w:rPr>
          <w:rFonts w:ascii="Times New Roman" w:hAnsi="Times New Roman" w:cs="Times New Roman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z w:val="28"/>
          <w:szCs w:val="28"/>
        </w:rPr>
        <w:t>(</w:t>
      </w:r>
      <w:r w:rsidR="004715EA" w:rsidRPr="00651452">
        <w:rPr>
          <w:rFonts w:ascii="Times New Roman" w:hAnsi="Times New Roman" w:cs="Times New Roman"/>
          <w:sz w:val="28"/>
          <w:szCs w:val="28"/>
        </w:rPr>
        <w:t>включая «Горячую линию</w:t>
      </w:r>
      <w:r w:rsidRPr="00651452">
        <w:rPr>
          <w:rFonts w:ascii="Times New Roman" w:hAnsi="Times New Roman" w:cs="Times New Roman"/>
          <w:sz w:val="28"/>
          <w:szCs w:val="28"/>
        </w:rPr>
        <w:t>», когда вопрос должен быть решен незамедлительно).</w:t>
      </w:r>
      <w:r w:rsidR="00C27248" w:rsidRPr="0065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48" w:rsidRPr="00651452" w:rsidRDefault="00C2724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52">
        <w:rPr>
          <w:rFonts w:ascii="Times New Roman" w:hAnsi="Times New Roman" w:cs="Times New Roman"/>
          <w:sz w:val="28"/>
          <w:szCs w:val="28"/>
        </w:rPr>
        <w:t xml:space="preserve">          Все вопросы отработаны,</w:t>
      </w:r>
      <w:r w:rsidR="00850598" w:rsidRPr="00651452">
        <w:rPr>
          <w:rFonts w:ascii="Times New Roman" w:hAnsi="Times New Roman" w:cs="Times New Roman"/>
          <w:sz w:val="28"/>
          <w:szCs w:val="28"/>
        </w:rPr>
        <w:t xml:space="preserve"> обращения направлены в территории,</w:t>
      </w:r>
      <w:r w:rsidRPr="00651452">
        <w:rPr>
          <w:rFonts w:ascii="Times New Roman" w:hAnsi="Times New Roman" w:cs="Times New Roman"/>
          <w:sz w:val="28"/>
          <w:szCs w:val="28"/>
        </w:rPr>
        <w:t xml:space="preserve"> всем обратившимся даны ответы.</w:t>
      </w:r>
    </w:p>
    <w:p w:rsidR="00351798" w:rsidRPr="00651452" w:rsidRDefault="0035179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598" w:rsidRPr="00651452" w:rsidRDefault="0085059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5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B0C">
        <w:rPr>
          <w:rFonts w:ascii="Times New Roman" w:hAnsi="Times New Roman" w:cs="Times New Roman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z w:val="28"/>
          <w:szCs w:val="28"/>
        </w:rPr>
        <w:t>За отчетный период  лично, с письменным заявлением в Общественную палату Кемеровской области обратилось более 60 человек.</w:t>
      </w:r>
    </w:p>
    <w:p w:rsidR="00351798" w:rsidRPr="00651452" w:rsidRDefault="0035179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598" w:rsidRPr="00651452" w:rsidRDefault="0085059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598" w:rsidRPr="00651452" w:rsidRDefault="00850598" w:rsidP="008505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Акции, </w:t>
      </w:r>
    </w:p>
    <w:p w:rsidR="00850598" w:rsidRDefault="00850598" w:rsidP="008505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организованные Общественной палатой Кемеровской области</w:t>
      </w:r>
    </w:p>
    <w:p w:rsidR="00930B0C" w:rsidRPr="00651452" w:rsidRDefault="00930B0C" w:rsidP="008505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50598" w:rsidRPr="00651452" w:rsidTr="00DE3CCA">
        <w:tc>
          <w:tcPr>
            <w:tcW w:w="1526" w:type="dxa"/>
          </w:tcPr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16.04.2015</w:t>
            </w: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0598" w:rsidRPr="00651452" w:rsidRDefault="00850598" w:rsidP="00DE3C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7.05.2015</w:t>
            </w:r>
          </w:p>
        </w:tc>
        <w:tc>
          <w:tcPr>
            <w:tcW w:w="8045" w:type="dxa"/>
          </w:tcPr>
          <w:p w:rsidR="00850598" w:rsidRPr="00651452" w:rsidRDefault="00850598" w:rsidP="00930B0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«Ветераны доблесть Кузбасса!» - акция под таким названием </w:t>
            </w:r>
            <w:r w:rsid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прошла</w:t>
            </w:r>
            <w:r w:rsidRPr="0065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 пяти городах Кемеровской области. Ее организаторами </w:t>
            </w:r>
            <w:r w:rsidR="0093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выступили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Кемеровское областное отделение Общероссийского Движения женщин России, Общественная палата Кемеровской области и Детско-юношеский экологиче</w:t>
            </w:r>
            <w:r w:rsidR="00930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ский парламент.</w:t>
            </w:r>
            <w:r w:rsidRPr="00651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:rsidR="00850598" w:rsidRPr="00651452" w:rsidRDefault="00850598" w:rsidP="00930B0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</w:t>
            </w:r>
            <w:proofErr w:type="gram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proofErr w:type="spellStart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лаготворительн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</w:t>
            </w:r>
            <w:proofErr w:type="spellEnd"/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акци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«Ветераны – доблесть Кузбасса!»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проведена в городах </w:t>
            </w:r>
            <w:r w:rsidRPr="0065145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Анжеро-Судженска, Кемерово, Мариинска, Прокопьевска, Юрги.</w:t>
            </w:r>
            <w:proofErr w:type="gramEnd"/>
          </w:p>
          <w:p w:rsidR="00850598" w:rsidRPr="00651452" w:rsidRDefault="00850598" w:rsidP="00930B0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каждом городе   организованы мероприятия, направленные на оказание помощи ветеранам Великой Отечественной войны. </w:t>
            </w:r>
            <w:r w:rsidR="00930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Прошли</w:t>
            </w:r>
            <w:r w:rsidRPr="006514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концерты, выставки, встречи, </w:t>
            </w:r>
            <w:r w:rsidRPr="00651452">
              <w:rPr>
                <w:rFonts w:ascii="Times New Roman" w:hAnsi="Times New Roman" w:cs="Times New Roman"/>
                <w:sz w:val="28"/>
                <w:szCs w:val="28"/>
              </w:rPr>
              <w:t>адресная доставка продуктовых наборов.</w:t>
            </w:r>
          </w:p>
          <w:p w:rsidR="00850598" w:rsidRPr="00651452" w:rsidRDefault="00850598" w:rsidP="00930B0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Член Общественной палаты Кемеровской области, п</w:t>
            </w:r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редседатель </w:t>
            </w:r>
            <w:proofErr w:type="gramStart"/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Ленинск-Кузнецкого</w:t>
            </w:r>
            <w:proofErr w:type="gramEnd"/>
            <w:r w:rsidRPr="0065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городского отделения Общероссийского общественного движения женщин России</w:t>
            </w:r>
            <w:r w:rsidRPr="006514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6514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Ирина Коняхина</w:t>
            </w:r>
            <w:r w:rsidRPr="006514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организовала праздничное мероприятие для пятидесяти участников Великой Отечественной войны и тружеников тыла, проживающих в городе Ленинск-Кузнецкий. Для ветеранов был организован праздничный концерт, на котором каждому из них был вручен продуктовый набор от региональной Общественной палаты.</w:t>
            </w:r>
          </w:p>
        </w:tc>
      </w:tr>
    </w:tbl>
    <w:p w:rsidR="00850598" w:rsidRPr="00651452" w:rsidRDefault="0085059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598" w:rsidRPr="00651452" w:rsidRDefault="0085059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98" w:rsidRDefault="0035179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0C" w:rsidRDefault="00930B0C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0C" w:rsidRDefault="00930B0C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598" w:rsidRPr="00651452" w:rsidRDefault="00850598" w:rsidP="0085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52">
        <w:rPr>
          <w:rFonts w:ascii="Times New Roman" w:hAnsi="Times New Roman" w:cs="Times New Roman"/>
          <w:b/>
          <w:sz w:val="28"/>
          <w:szCs w:val="28"/>
        </w:rPr>
        <w:lastRenderedPageBreak/>
        <w:t>Помогли</w:t>
      </w:r>
    </w:p>
    <w:p w:rsidR="00850598" w:rsidRPr="00651452" w:rsidRDefault="00850598" w:rsidP="00850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палата Кемеровской области в преддверии 70-летия Победы </w:t>
      </w:r>
      <w:r w:rsidRPr="00651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оказала адресную помощь участнику Великой Отечественной войны, </w:t>
      </w:r>
      <w:proofErr w:type="spellStart"/>
      <w:r w:rsidRPr="00651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кемеровчанину</w:t>
      </w:r>
      <w:proofErr w:type="spellEnd"/>
      <w:r w:rsidRPr="00651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Василию Яковлевичу Никитину (</w:t>
      </w:r>
      <w:r w:rsidRPr="0065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июне этого года исполнилось </w:t>
      </w:r>
      <w:r w:rsidRPr="00930B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90 лет</w:t>
      </w:r>
      <w:r w:rsidRPr="0065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- сделали  ремонт в  ванной комнате и санузле квартиры при спонсорской поддержке </w:t>
      </w:r>
      <w:r w:rsidRPr="006514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Сергеева Михаила Никифоровича,</w:t>
      </w:r>
      <w:r w:rsidRPr="0065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председателя</w:t>
      </w:r>
      <w:r w:rsidRPr="006514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комиссии по вопросам местного самоуправления и ЖКХ.</w:t>
      </w:r>
    </w:p>
    <w:p w:rsidR="00850598" w:rsidRPr="00651452" w:rsidRDefault="00850598" w:rsidP="00850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C27248" w:rsidRDefault="00C27248" w:rsidP="000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521" w:rsidRDefault="009A4521" w:rsidP="009A4521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A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9113B"/>
    <w:multiLevelType w:val="hybridMultilevel"/>
    <w:tmpl w:val="52FCE282"/>
    <w:lvl w:ilvl="0" w:tplc="963AB1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36712F9"/>
    <w:multiLevelType w:val="hybridMultilevel"/>
    <w:tmpl w:val="9092AA8A"/>
    <w:lvl w:ilvl="0" w:tplc="E236D7A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41"/>
    <w:rsid w:val="00025C18"/>
    <w:rsid w:val="00026D22"/>
    <w:rsid w:val="00065F44"/>
    <w:rsid w:val="000B2A7D"/>
    <w:rsid w:val="000B4AC9"/>
    <w:rsid w:val="0012032D"/>
    <w:rsid w:val="00135826"/>
    <w:rsid w:val="00152675"/>
    <w:rsid w:val="002C3ABA"/>
    <w:rsid w:val="00351798"/>
    <w:rsid w:val="003666B4"/>
    <w:rsid w:val="003E7873"/>
    <w:rsid w:val="004715EA"/>
    <w:rsid w:val="004A672F"/>
    <w:rsid w:val="0050087C"/>
    <w:rsid w:val="0053327A"/>
    <w:rsid w:val="00611DDF"/>
    <w:rsid w:val="00651452"/>
    <w:rsid w:val="006532C5"/>
    <w:rsid w:val="006B417E"/>
    <w:rsid w:val="007763FE"/>
    <w:rsid w:val="007C5E70"/>
    <w:rsid w:val="007E3BBD"/>
    <w:rsid w:val="00814051"/>
    <w:rsid w:val="00825C54"/>
    <w:rsid w:val="00850598"/>
    <w:rsid w:val="0089161C"/>
    <w:rsid w:val="0092558E"/>
    <w:rsid w:val="00930B0C"/>
    <w:rsid w:val="00944E10"/>
    <w:rsid w:val="00984851"/>
    <w:rsid w:val="009A4521"/>
    <w:rsid w:val="00A42088"/>
    <w:rsid w:val="00A51DFA"/>
    <w:rsid w:val="00A85D63"/>
    <w:rsid w:val="00AB2141"/>
    <w:rsid w:val="00AF6405"/>
    <w:rsid w:val="00B05DBA"/>
    <w:rsid w:val="00B24D36"/>
    <w:rsid w:val="00B44899"/>
    <w:rsid w:val="00B56C22"/>
    <w:rsid w:val="00B73CFC"/>
    <w:rsid w:val="00C27248"/>
    <w:rsid w:val="00C47D17"/>
    <w:rsid w:val="00C66B76"/>
    <w:rsid w:val="00CC34B5"/>
    <w:rsid w:val="00CF68C9"/>
    <w:rsid w:val="00D21FD2"/>
    <w:rsid w:val="00D37101"/>
    <w:rsid w:val="00D47AA7"/>
    <w:rsid w:val="00DB57CB"/>
    <w:rsid w:val="00DD381D"/>
    <w:rsid w:val="00DF38CF"/>
    <w:rsid w:val="00E06AD5"/>
    <w:rsid w:val="00E10DD4"/>
    <w:rsid w:val="00EA6AF8"/>
    <w:rsid w:val="00EB77FF"/>
    <w:rsid w:val="00EC5658"/>
    <w:rsid w:val="00ED462B"/>
    <w:rsid w:val="00EF0A2D"/>
    <w:rsid w:val="00EF7B2E"/>
    <w:rsid w:val="00F75000"/>
    <w:rsid w:val="00F917C2"/>
    <w:rsid w:val="00F91A90"/>
    <w:rsid w:val="00FB306D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table" w:styleId="a5">
    <w:name w:val="Table Grid"/>
    <w:basedOn w:val="a1"/>
    <w:uiPriority w:val="59"/>
    <w:rsid w:val="0094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30"/>
    <w:basedOn w:val="a"/>
    <w:rsid w:val="00A8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75000"/>
    <w:rPr>
      <w:b/>
      <w:bCs/>
    </w:rPr>
  </w:style>
  <w:style w:type="paragraph" w:customStyle="1" w:styleId="3">
    <w:name w:val="Основной текст3"/>
    <w:basedOn w:val="a"/>
    <w:rsid w:val="00F7500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1">
    <w:name w:val="Основной текст1"/>
    <w:rsid w:val="00F7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E06A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table" w:styleId="a5">
    <w:name w:val="Table Grid"/>
    <w:basedOn w:val="a1"/>
    <w:uiPriority w:val="59"/>
    <w:rsid w:val="0094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30"/>
    <w:basedOn w:val="a"/>
    <w:rsid w:val="00A8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75000"/>
    <w:rPr>
      <w:b/>
      <w:bCs/>
    </w:rPr>
  </w:style>
  <w:style w:type="paragraph" w:customStyle="1" w:styleId="3">
    <w:name w:val="Основной текст3"/>
    <w:basedOn w:val="a"/>
    <w:rsid w:val="00F7500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1">
    <w:name w:val="Основной текст1"/>
    <w:rsid w:val="00F7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E06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2015-03-21T02:48:00Z</dcterms:created>
  <dcterms:modified xsi:type="dcterms:W3CDTF">2015-06-19T12:41:00Z</dcterms:modified>
</cp:coreProperties>
</file>